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F07" w:rsidRDefault="00044F07" w:rsidP="00044F07">
      <w:pPr>
        <w:pStyle w:val="af"/>
      </w:pPr>
      <w:bookmarkStart w:id="0" w:name="block-67643508"/>
      <w:r>
        <w:rPr>
          <w:noProof/>
        </w:rPr>
        <w:drawing>
          <wp:inline distT="0" distB="0" distL="0" distR="0" wp14:anchorId="4CC2433B" wp14:editId="66E1BF75">
            <wp:extent cx="6048996" cy="2730582"/>
            <wp:effectExtent l="0" t="0" r="0" b="0"/>
            <wp:docPr id="1" name="Рисунок 1"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_2025102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1835" cy="2790547"/>
                    </a:xfrm>
                    <a:prstGeom prst="rect">
                      <a:avLst/>
                    </a:prstGeom>
                    <a:noFill/>
                    <a:ln>
                      <a:noFill/>
                    </a:ln>
                  </pic:spPr>
                </pic:pic>
              </a:graphicData>
            </a:graphic>
          </wp:inline>
        </w:drawing>
      </w:r>
    </w:p>
    <w:p w:rsidR="00351F1C" w:rsidRPr="00EA626C" w:rsidRDefault="00351F1C" w:rsidP="00351F1C">
      <w:pPr>
        <w:autoSpaceDE w:val="0"/>
        <w:autoSpaceDN w:val="0"/>
        <w:ind w:firstLine="180"/>
        <w:rPr>
          <w:rFonts w:ascii="Times New Roman" w:eastAsia="Times New Roman" w:hAnsi="Times New Roman" w:cs="Times New Roman"/>
          <w:sz w:val="24"/>
          <w:szCs w:val="24"/>
          <w:lang w:val="ru-RU"/>
        </w:rPr>
      </w:pPr>
    </w:p>
    <w:p w:rsidR="00351F1C" w:rsidRPr="00EA626C" w:rsidRDefault="00351F1C" w:rsidP="00351F1C">
      <w:pPr>
        <w:autoSpaceDE w:val="0"/>
        <w:autoSpaceDN w:val="0"/>
        <w:ind w:firstLine="180"/>
        <w:rPr>
          <w:rFonts w:ascii="Times New Roman" w:eastAsia="Times New Roman" w:hAnsi="Times New Roman" w:cs="Times New Roman"/>
          <w:sz w:val="24"/>
          <w:szCs w:val="24"/>
          <w:lang w:val="ru-RU"/>
        </w:rPr>
      </w:pPr>
    </w:p>
    <w:p w:rsidR="00351F1C" w:rsidRPr="00EA626C" w:rsidRDefault="00885815" w:rsidP="00351F1C">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Рабочая </w:t>
      </w:r>
      <w:bookmarkStart w:id="1" w:name="_GoBack"/>
      <w:bookmarkEnd w:id="1"/>
      <w:r w:rsidR="00351F1C" w:rsidRPr="00EA626C">
        <w:rPr>
          <w:rFonts w:ascii="Times New Roman" w:eastAsia="Times New Roman" w:hAnsi="Times New Roman" w:cs="Times New Roman"/>
          <w:b/>
          <w:sz w:val="24"/>
          <w:szCs w:val="24"/>
          <w:lang w:val="ru-RU"/>
        </w:rPr>
        <w:t>программа</w:t>
      </w:r>
    </w:p>
    <w:p w:rsidR="00351F1C" w:rsidRPr="00EA626C" w:rsidRDefault="00351F1C" w:rsidP="00351F1C">
      <w:pPr>
        <w:autoSpaceDE w:val="0"/>
        <w:autoSpaceDN w:val="0"/>
        <w:ind w:firstLine="180"/>
        <w:jc w:val="center"/>
        <w:rPr>
          <w:rFonts w:ascii="Times New Roman" w:eastAsia="Times New Roman" w:hAnsi="Times New Roman" w:cs="Times New Roman"/>
          <w:b/>
          <w:sz w:val="24"/>
          <w:szCs w:val="24"/>
          <w:lang w:val="ru-RU"/>
        </w:rPr>
      </w:pPr>
      <w:r w:rsidRPr="00EA626C">
        <w:rPr>
          <w:rFonts w:ascii="Times New Roman" w:eastAsia="Times New Roman" w:hAnsi="Times New Roman" w:cs="Times New Roman"/>
          <w:b/>
          <w:sz w:val="24"/>
          <w:szCs w:val="24"/>
          <w:lang w:val="ru-RU"/>
        </w:rPr>
        <w:t>Среднего Общего Образования</w:t>
      </w:r>
    </w:p>
    <w:p w:rsidR="00351F1C" w:rsidRPr="00EA626C" w:rsidRDefault="00351F1C" w:rsidP="00351F1C">
      <w:pPr>
        <w:autoSpaceDE w:val="0"/>
        <w:autoSpaceDN w:val="0"/>
        <w:ind w:firstLine="180"/>
        <w:jc w:val="center"/>
        <w:rPr>
          <w:rFonts w:ascii="Times New Roman" w:eastAsia="Times New Roman" w:hAnsi="Times New Roman" w:cs="Times New Roman"/>
          <w:b/>
          <w:sz w:val="24"/>
          <w:szCs w:val="24"/>
          <w:lang w:val="ru-RU"/>
        </w:rPr>
      </w:pPr>
      <w:r w:rsidRPr="00EA626C">
        <w:rPr>
          <w:rFonts w:ascii="Times New Roman" w:eastAsia="Times New Roman" w:hAnsi="Times New Roman" w:cs="Times New Roman"/>
          <w:b/>
          <w:sz w:val="24"/>
          <w:szCs w:val="24"/>
          <w:lang w:val="ru-RU"/>
        </w:rPr>
        <w:t>По предмету</w:t>
      </w:r>
    </w:p>
    <w:p w:rsidR="00351F1C" w:rsidRPr="00EA626C" w:rsidRDefault="00351F1C" w:rsidP="00351F1C">
      <w:pPr>
        <w:autoSpaceDE w:val="0"/>
        <w:autoSpaceDN w:val="0"/>
        <w:ind w:firstLine="180"/>
        <w:jc w:val="center"/>
        <w:rPr>
          <w:rFonts w:ascii="Times New Roman" w:eastAsia="Times New Roman" w:hAnsi="Times New Roman" w:cs="Times New Roman"/>
          <w:b/>
          <w:sz w:val="24"/>
          <w:szCs w:val="24"/>
          <w:lang w:val="ru-RU"/>
        </w:rPr>
      </w:pPr>
      <w:r w:rsidRPr="00EA626C">
        <w:rPr>
          <w:rStyle w:val="ae"/>
          <w:rFonts w:ascii="Times New Roman" w:hAnsi="Times New Roman" w:cs="Times New Roman"/>
          <w:color w:val="000000"/>
          <w:sz w:val="24"/>
          <w:szCs w:val="24"/>
          <w:shd w:val="clear" w:color="auto" w:fill="FFFFFF"/>
          <w:lang w:val="ru-RU"/>
        </w:rPr>
        <w:t xml:space="preserve"> «</w:t>
      </w:r>
      <w:r>
        <w:rPr>
          <w:rStyle w:val="ae"/>
          <w:rFonts w:ascii="Times New Roman" w:hAnsi="Times New Roman" w:cs="Times New Roman"/>
          <w:color w:val="000000"/>
          <w:sz w:val="24"/>
          <w:szCs w:val="24"/>
          <w:shd w:val="clear" w:color="auto" w:fill="FFFFFF"/>
          <w:lang w:val="ru-RU"/>
        </w:rPr>
        <w:t>Физическая культура</w:t>
      </w:r>
      <w:r w:rsidRPr="00EA626C">
        <w:rPr>
          <w:rStyle w:val="ae"/>
          <w:rFonts w:ascii="Times New Roman" w:hAnsi="Times New Roman" w:cs="Times New Roman"/>
          <w:color w:val="000000"/>
          <w:sz w:val="24"/>
          <w:szCs w:val="24"/>
          <w:shd w:val="clear" w:color="auto" w:fill="FFFFFF"/>
          <w:lang w:val="ru-RU"/>
        </w:rPr>
        <w:t>»</w:t>
      </w:r>
    </w:p>
    <w:p w:rsidR="00351F1C" w:rsidRPr="00EA626C" w:rsidRDefault="00351F1C" w:rsidP="00351F1C">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11 </w:t>
      </w:r>
      <w:r w:rsidRPr="00EA626C">
        <w:rPr>
          <w:rFonts w:ascii="Times New Roman" w:eastAsia="Times New Roman" w:hAnsi="Times New Roman" w:cs="Times New Roman"/>
          <w:b/>
          <w:sz w:val="24"/>
          <w:szCs w:val="24"/>
          <w:lang w:val="ru-RU"/>
        </w:rPr>
        <w:t>класс</w:t>
      </w:r>
    </w:p>
    <w:p w:rsidR="00351F1C" w:rsidRPr="00EA626C" w:rsidRDefault="00351F1C" w:rsidP="00351F1C">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Срок реализации 1 год</w:t>
      </w:r>
      <w:r w:rsidRPr="00EA626C">
        <w:rPr>
          <w:rFonts w:ascii="Times New Roman" w:eastAsia="Times New Roman" w:hAnsi="Times New Roman" w:cs="Times New Roman"/>
          <w:b/>
          <w:sz w:val="24"/>
          <w:szCs w:val="24"/>
          <w:lang w:val="ru-RU"/>
        </w:rPr>
        <w:t>.</w:t>
      </w:r>
    </w:p>
    <w:p w:rsidR="00351F1C" w:rsidRPr="00EA626C" w:rsidRDefault="00351F1C" w:rsidP="00351F1C">
      <w:pPr>
        <w:autoSpaceDE w:val="0"/>
        <w:autoSpaceDN w:val="0"/>
        <w:ind w:firstLine="180"/>
        <w:rPr>
          <w:rFonts w:ascii="Times New Roman" w:eastAsia="Times New Roman" w:hAnsi="Times New Roman" w:cs="Times New Roman"/>
          <w:sz w:val="24"/>
          <w:szCs w:val="24"/>
          <w:lang w:val="ru-RU"/>
        </w:rPr>
      </w:pPr>
    </w:p>
    <w:p w:rsidR="00351F1C" w:rsidRPr="00EA626C" w:rsidRDefault="00351F1C" w:rsidP="00351F1C">
      <w:pPr>
        <w:autoSpaceDE w:val="0"/>
        <w:autoSpaceDN w:val="0"/>
        <w:ind w:firstLine="180"/>
        <w:rPr>
          <w:rFonts w:ascii="Times New Roman" w:eastAsia="Times New Roman" w:hAnsi="Times New Roman" w:cs="Times New Roman"/>
          <w:sz w:val="24"/>
          <w:szCs w:val="24"/>
          <w:lang w:val="ru-RU"/>
        </w:rPr>
      </w:pPr>
    </w:p>
    <w:p w:rsidR="00351F1C" w:rsidRPr="00EA626C" w:rsidRDefault="00351F1C" w:rsidP="00351F1C">
      <w:pPr>
        <w:autoSpaceDE w:val="0"/>
        <w:autoSpaceDN w:val="0"/>
        <w:ind w:firstLine="180"/>
        <w:rPr>
          <w:rFonts w:ascii="Times New Roman" w:eastAsia="Times New Roman" w:hAnsi="Times New Roman" w:cs="Times New Roman"/>
          <w:sz w:val="24"/>
          <w:szCs w:val="24"/>
          <w:lang w:val="ru-RU"/>
        </w:rPr>
      </w:pPr>
    </w:p>
    <w:p w:rsidR="00351F1C" w:rsidRPr="00EA626C" w:rsidRDefault="00351F1C" w:rsidP="00351F1C">
      <w:pPr>
        <w:autoSpaceDE w:val="0"/>
        <w:autoSpaceDN w:val="0"/>
        <w:ind w:firstLine="180"/>
        <w:rPr>
          <w:rFonts w:ascii="Times New Roman" w:eastAsia="Times New Roman" w:hAnsi="Times New Roman" w:cs="Times New Roman"/>
          <w:sz w:val="24"/>
          <w:szCs w:val="24"/>
          <w:lang w:val="ru-RU"/>
        </w:rPr>
      </w:pPr>
    </w:p>
    <w:p w:rsidR="00351F1C" w:rsidRPr="00EA626C" w:rsidRDefault="00351F1C" w:rsidP="00351F1C">
      <w:pPr>
        <w:autoSpaceDE w:val="0"/>
        <w:autoSpaceDN w:val="0"/>
        <w:ind w:firstLine="180"/>
        <w:rPr>
          <w:rFonts w:ascii="Times New Roman" w:eastAsia="Times New Roman" w:hAnsi="Times New Roman" w:cs="Times New Roman"/>
          <w:b/>
          <w:sz w:val="24"/>
          <w:szCs w:val="24"/>
          <w:lang w:val="ru-RU"/>
        </w:rPr>
      </w:pPr>
    </w:p>
    <w:p w:rsidR="00351F1C" w:rsidRPr="00EA626C" w:rsidRDefault="00351F1C" w:rsidP="00351F1C">
      <w:pPr>
        <w:autoSpaceDE w:val="0"/>
        <w:autoSpaceDN w:val="0"/>
        <w:ind w:firstLine="180"/>
        <w:rPr>
          <w:rFonts w:ascii="Times New Roman" w:eastAsia="Times New Roman" w:hAnsi="Times New Roman" w:cs="Times New Roman"/>
          <w:b/>
          <w:sz w:val="24"/>
          <w:szCs w:val="24"/>
          <w:lang w:val="ru-RU"/>
        </w:rPr>
      </w:pPr>
    </w:p>
    <w:p w:rsidR="00351F1C" w:rsidRPr="00EA626C" w:rsidRDefault="00351F1C" w:rsidP="00351F1C">
      <w:pPr>
        <w:autoSpaceDE w:val="0"/>
        <w:autoSpaceDN w:val="0"/>
        <w:ind w:firstLine="180"/>
        <w:rPr>
          <w:rFonts w:ascii="Times New Roman" w:eastAsia="Times New Roman" w:hAnsi="Times New Roman" w:cs="Times New Roman"/>
          <w:b/>
          <w:sz w:val="24"/>
          <w:szCs w:val="24"/>
          <w:lang w:val="ru-RU"/>
        </w:rPr>
      </w:pPr>
    </w:p>
    <w:p w:rsidR="00351F1C" w:rsidRPr="00EA626C" w:rsidRDefault="00351F1C" w:rsidP="00351F1C">
      <w:pPr>
        <w:autoSpaceDE w:val="0"/>
        <w:autoSpaceDN w:val="0"/>
        <w:ind w:firstLine="180"/>
        <w:jc w:val="center"/>
        <w:rPr>
          <w:rFonts w:ascii="Times New Roman" w:eastAsia="Times New Roman" w:hAnsi="Times New Roman" w:cs="Times New Roman"/>
          <w:b/>
          <w:sz w:val="24"/>
          <w:szCs w:val="24"/>
          <w:lang w:val="ru-RU"/>
        </w:rPr>
      </w:pPr>
    </w:p>
    <w:p w:rsidR="00351F1C" w:rsidRPr="00EA626C" w:rsidRDefault="00351F1C" w:rsidP="00351F1C">
      <w:pPr>
        <w:autoSpaceDE w:val="0"/>
        <w:autoSpaceDN w:val="0"/>
        <w:ind w:firstLine="180"/>
        <w:jc w:val="center"/>
        <w:rPr>
          <w:rFonts w:ascii="Times New Roman" w:eastAsia="Times New Roman" w:hAnsi="Times New Roman" w:cs="Times New Roman"/>
          <w:b/>
          <w:sz w:val="24"/>
          <w:szCs w:val="24"/>
          <w:lang w:val="ru-RU"/>
        </w:rPr>
      </w:pPr>
    </w:p>
    <w:p w:rsidR="00351F1C" w:rsidRPr="00351F1C" w:rsidRDefault="00351F1C" w:rsidP="00351F1C">
      <w:pPr>
        <w:autoSpaceDE w:val="0"/>
        <w:autoSpaceDN w:val="0"/>
        <w:ind w:firstLine="180"/>
        <w:jc w:val="center"/>
        <w:rPr>
          <w:rFonts w:ascii="Times New Roman" w:eastAsia="Times New Roman" w:hAnsi="Times New Roman" w:cs="Times New Roman"/>
          <w:b/>
          <w:sz w:val="24"/>
          <w:szCs w:val="24"/>
          <w:lang w:val="ru-RU"/>
        </w:rPr>
        <w:sectPr w:rsidR="00351F1C" w:rsidRPr="00351F1C">
          <w:pgSz w:w="11906" w:h="16383"/>
          <w:pgMar w:top="1134" w:right="850" w:bottom="1134" w:left="1701" w:header="720" w:footer="720" w:gutter="0"/>
          <w:cols w:space="720"/>
        </w:sectPr>
      </w:pPr>
      <w:r w:rsidRPr="00EA626C">
        <w:rPr>
          <w:rFonts w:ascii="Times New Roman" w:eastAsia="Times New Roman" w:hAnsi="Times New Roman" w:cs="Times New Roman"/>
          <w:b/>
          <w:sz w:val="24"/>
          <w:szCs w:val="24"/>
          <w:lang w:val="ru-RU"/>
        </w:rPr>
        <w:t>2025г.</w:t>
      </w:r>
    </w:p>
    <w:p w:rsidR="00A477AB" w:rsidRDefault="00D376CB">
      <w:pPr>
        <w:spacing w:after="0" w:line="264" w:lineRule="auto"/>
        <w:ind w:left="120"/>
        <w:jc w:val="both"/>
        <w:rPr>
          <w:rFonts w:ascii="Times New Roman" w:hAnsi="Times New Roman"/>
          <w:b/>
          <w:color w:val="000000"/>
          <w:sz w:val="28"/>
          <w:lang w:val="ru-RU"/>
        </w:rPr>
      </w:pPr>
      <w:bookmarkStart w:id="2" w:name="block-67643509"/>
      <w:bookmarkEnd w:id="0"/>
      <w:r w:rsidRPr="00D376CB">
        <w:rPr>
          <w:rFonts w:ascii="Times New Roman" w:hAnsi="Times New Roman"/>
          <w:b/>
          <w:color w:val="000000"/>
          <w:sz w:val="28"/>
          <w:lang w:val="ru-RU"/>
        </w:rPr>
        <w:lastRenderedPageBreak/>
        <w:t>ПОЯСНИТЕЛЬНАЯ ЗАПИСКА</w:t>
      </w:r>
    </w:p>
    <w:p w:rsidR="00351F1C" w:rsidRPr="00C57B1E" w:rsidRDefault="00351F1C" w:rsidP="00351F1C">
      <w:pPr>
        <w:autoSpaceDE w:val="0"/>
        <w:autoSpaceDN w:val="0"/>
        <w:spacing w:line="360" w:lineRule="auto"/>
        <w:rPr>
          <w:rFonts w:ascii="Times New Roman" w:eastAsia="Bookman Old Style" w:hAnsi="Times New Roman" w:cs="Times New Roman"/>
          <w:sz w:val="28"/>
          <w:szCs w:val="28"/>
          <w:lang w:val="ru-RU"/>
        </w:rPr>
      </w:pPr>
      <w:r w:rsidRPr="00C57B1E">
        <w:rPr>
          <w:rFonts w:ascii="Times New Roman" w:eastAsia="Bookman Old Style" w:hAnsi="Times New Roman" w:cs="Times New Roman"/>
          <w:sz w:val="28"/>
          <w:szCs w:val="28"/>
          <w:lang w:val="ru-RU"/>
        </w:rPr>
        <w:t>Рабочая программа среднего общего образования по предмету «Физическая культура</w:t>
      </w:r>
      <w:r w:rsidRPr="00C57B1E">
        <w:rPr>
          <w:rStyle w:val="ae"/>
          <w:rFonts w:ascii="Times New Roman" w:hAnsi="Times New Roman" w:cs="Times New Roman"/>
          <w:color w:val="000000"/>
          <w:sz w:val="28"/>
          <w:szCs w:val="28"/>
          <w:shd w:val="clear" w:color="auto" w:fill="FFFFFF"/>
          <w:lang w:val="ru-RU"/>
        </w:rPr>
        <w:t xml:space="preserve">» </w:t>
      </w:r>
      <w:r w:rsidRPr="00C57B1E">
        <w:rPr>
          <w:rFonts w:ascii="Times New Roman" w:eastAsia="Bookman Old Style" w:hAnsi="Times New Roman" w:cs="Times New Roman"/>
          <w:sz w:val="28"/>
          <w:szCs w:val="28"/>
          <w:lang w:val="ru-RU"/>
        </w:rPr>
        <w:t>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среднего общего образования в 10-11 классах.</w:t>
      </w:r>
    </w:p>
    <w:p w:rsidR="00351F1C" w:rsidRPr="00C57B1E" w:rsidRDefault="00351F1C" w:rsidP="00351F1C">
      <w:pPr>
        <w:autoSpaceDE w:val="0"/>
        <w:autoSpaceDN w:val="0"/>
        <w:spacing w:line="360" w:lineRule="auto"/>
        <w:rPr>
          <w:rFonts w:ascii="Times New Roman" w:eastAsia="Bookman Old Style" w:hAnsi="Times New Roman" w:cs="Times New Roman"/>
          <w:sz w:val="28"/>
          <w:szCs w:val="28"/>
          <w:lang w:val="ru-RU"/>
        </w:rPr>
      </w:pPr>
      <w:r w:rsidRPr="00C57B1E">
        <w:rPr>
          <w:rFonts w:ascii="Times New Roman" w:eastAsia="Bookman Old Style" w:hAnsi="Times New Roman" w:cs="Times New Roman"/>
          <w:sz w:val="28"/>
          <w:szCs w:val="28"/>
          <w:lang w:val="ru-RU"/>
        </w:rPr>
        <w:t xml:space="preserve"> Рабочая программа среднего общего образования по предмету </w:t>
      </w:r>
      <w:r w:rsidRPr="00C57B1E">
        <w:rPr>
          <w:rStyle w:val="ae"/>
          <w:rFonts w:ascii="Times New Roman" w:hAnsi="Times New Roman" w:cs="Times New Roman"/>
          <w:color w:val="000000"/>
          <w:sz w:val="28"/>
          <w:szCs w:val="28"/>
          <w:shd w:val="clear" w:color="auto" w:fill="FFFFFF"/>
          <w:lang w:val="ru-RU"/>
        </w:rPr>
        <w:t>«Физическая культура»</w:t>
      </w:r>
      <w:r w:rsidRPr="00C57B1E">
        <w:rPr>
          <w:rFonts w:ascii="Times New Roman" w:eastAsia="Bookman Old Style" w:hAnsi="Times New Roman" w:cs="Times New Roman"/>
          <w:sz w:val="28"/>
          <w:szCs w:val="28"/>
          <w:lang w:val="ru-RU"/>
        </w:rPr>
        <w:t xml:space="preserve"> для 10-11классов разработана на основе обновленной образовательной программы среднего общего образования образовательного учреждения, а также образовательных потребностей и запросов участников образовательного процесса.      </w:t>
      </w:r>
    </w:p>
    <w:p w:rsidR="00351F1C" w:rsidRPr="00C57B1E" w:rsidRDefault="00351F1C" w:rsidP="00351F1C">
      <w:pPr>
        <w:autoSpaceDE w:val="0"/>
        <w:autoSpaceDN w:val="0"/>
        <w:spacing w:after="40" w:line="360" w:lineRule="auto"/>
        <w:rPr>
          <w:rFonts w:ascii="Times New Roman" w:eastAsia="Bookman Old Style" w:hAnsi="Times New Roman" w:cs="Times New Roman"/>
          <w:sz w:val="28"/>
          <w:szCs w:val="28"/>
          <w:lang w:val="ru-RU"/>
        </w:rPr>
      </w:pPr>
      <w:r w:rsidRPr="00C57B1E">
        <w:rPr>
          <w:rFonts w:ascii="Times New Roman" w:eastAsia="Bookman Old Style" w:hAnsi="Times New Roman" w:cs="Times New Roman"/>
          <w:sz w:val="28"/>
          <w:szCs w:val="28"/>
          <w:lang w:val="ru-RU"/>
        </w:rPr>
        <w:t xml:space="preserve">    Рабочая программа среднего общего образования разработана с учетом требований следующих нормативных документов: </w:t>
      </w:r>
    </w:p>
    <w:p w:rsidR="00351F1C" w:rsidRPr="00C57B1E" w:rsidRDefault="00351F1C" w:rsidP="00351F1C">
      <w:pPr>
        <w:tabs>
          <w:tab w:val="left" w:pos="709"/>
        </w:tabs>
        <w:autoSpaceDE w:val="0"/>
        <w:autoSpaceDN w:val="0"/>
        <w:spacing w:line="360" w:lineRule="auto"/>
        <w:ind w:firstLine="567"/>
        <w:rPr>
          <w:rFonts w:ascii="Times New Roman" w:eastAsia="Bookman Old Style" w:hAnsi="Times New Roman" w:cs="Times New Roman"/>
          <w:sz w:val="28"/>
          <w:szCs w:val="28"/>
          <w:lang w:val="ru-RU"/>
        </w:rPr>
      </w:pPr>
    </w:p>
    <w:p w:rsidR="00351F1C" w:rsidRPr="00C57B1E" w:rsidRDefault="00351F1C" w:rsidP="00351F1C">
      <w:pPr>
        <w:widowControl w:val="0"/>
        <w:numPr>
          <w:ilvl w:val="0"/>
          <w:numId w:val="1"/>
        </w:numPr>
        <w:autoSpaceDE w:val="0"/>
        <w:autoSpaceDN w:val="0"/>
        <w:spacing w:after="0" w:line="360" w:lineRule="auto"/>
        <w:rPr>
          <w:rFonts w:ascii="Times New Roman" w:eastAsia="Bookman Old Style" w:hAnsi="Times New Roman" w:cs="Times New Roman"/>
          <w:sz w:val="28"/>
          <w:szCs w:val="28"/>
          <w:lang w:val="ru-RU"/>
        </w:rPr>
      </w:pPr>
      <w:r w:rsidRPr="00C57B1E">
        <w:rPr>
          <w:rFonts w:ascii="Times New Roman" w:eastAsia="Bookman Old Style" w:hAnsi="Times New Roman" w:cs="Times New Roman"/>
          <w:sz w:val="28"/>
          <w:szCs w:val="28"/>
          <w:lang w:val="ru-RU"/>
        </w:rPr>
        <w:t>Федеральный Закон от 29 декабря 2012 года № 273-ФЗ «Об образовании в Российской Федерации»;</w:t>
      </w:r>
    </w:p>
    <w:p w:rsidR="00351F1C" w:rsidRPr="00C57B1E" w:rsidRDefault="00351F1C" w:rsidP="00351F1C">
      <w:pPr>
        <w:widowControl w:val="0"/>
        <w:numPr>
          <w:ilvl w:val="0"/>
          <w:numId w:val="1"/>
        </w:numPr>
        <w:autoSpaceDE w:val="0"/>
        <w:autoSpaceDN w:val="0"/>
        <w:spacing w:after="0" w:line="360" w:lineRule="auto"/>
        <w:rPr>
          <w:rFonts w:ascii="Times New Roman" w:eastAsia="Bookman Old Style" w:hAnsi="Times New Roman" w:cs="Times New Roman"/>
          <w:sz w:val="28"/>
          <w:szCs w:val="28"/>
          <w:lang w:val="ru-RU"/>
        </w:rPr>
      </w:pPr>
      <w:r w:rsidRPr="00C57B1E">
        <w:rPr>
          <w:rFonts w:ascii="Times New Roman" w:hAnsi="Times New Roman" w:cs="Times New Roman"/>
          <w:sz w:val="28"/>
          <w:szCs w:val="28"/>
          <w:lang w:val="ru-RU"/>
        </w:rPr>
        <w:t>Федерального закона от 24 сентября 2022 г. № 371-ФЗ «О внесении изменений в Федеральный закон «Об образовании в Российской Федерации»</w:t>
      </w:r>
    </w:p>
    <w:p w:rsidR="00351F1C" w:rsidRPr="00C57B1E" w:rsidRDefault="00351F1C" w:rsidP="00351F1C">
      <w:pPr>
        <w:widowControl w:val="0"/>
        <w:numPr>
          <w:ilvl w:val="0"/>
          <w:numId w:val="1"/>
        </w:numPr>
        <w:autoSpaceDE w:val="0"/>
        <w:autoSpaceDN w:val="0"/>
        <w:spacing w:after="0" w:line="360" w:lineRule="auto"/>
        <w:rPr>
          <w:rFonts w:ascii="Times New Roman" w:eastAsia="Bookman Old Style" w:hAnsi="Times New Roman" w:cs="Times New Roman"/>
          <w:sz w:val="28"/>
          <w:szCs w:val="28"/>
          <w:lang w:val="ru-RU"/>
        </w:rPr>
      </w:pPr>
      <w:r w:rsidRPr="00C57B1E">
        <w:rPr>
          <w:rFonts w:ascii="Times New Roman" w:eastAsia="Bookman Old Style" w:hAnsi="Times New Roman" w:cs="Times New Roman"/>
          <w:sz w:val="28"/>
          <w:szCs w:val="28"/>
          <w:lang w:val="ru-RU"/>
        </w:rPr>
        <w:t xml:space="preserve">Приказ Минобрнауки России от 17 мая 2012 г. № 413 «Об утверждении федерального государственного образовательного стандарта среднего </w:t>
      </w:r>
      <w:proofErr w:type="spellStart"/>
      <w:r w:rsidRPr="00C57B1E">
        <w:rPr>
          <w:rFonts w:ascii="Times New Roman" w:eastAsia="Bookman Old Style" w:hAnsi="Times New Roman" w:cs="Times New Roman"/>
          <w:sz w:val="28"/>
          <w:szCs w:val="28"/>
          <w:lang w:val="ru-RU"/>
        </w:rPr>
        <w:t>обего</w:t>
      </w:r>
      <w:proofErr w:type="spellEnd"/>
      <w:r w:rsidRPr="00C57B1E">
        <w:rPr>
          <w:rFonts w:ascii="Times New Roman" w:eastAsia="Bookman Old Style" w:hAnsi="Times New Roman" w:cs="Times New Roman"/>
          <w:sz w:val="28"/>
          <w:szCs w:val="28"/>
          <w:lang w:val="ru-RU"/>
        </w:rPr>
        <w:t xml:space="preserve"> образования» (Зарегистрирован 07.06.2012г. № 24480)</w:t>
      </w:r>
    </w:p>
    <w:p w:rsidR="00351F1C" w:rsidRPr="00C57B1E" w:rsidRDefault="00351F1C" w:rsidP="00351F1C">
      <w:pPr>
        <w:pStyle w:val="af"/>
        <w:numPr>
          <w:ilvl w:val="0"/>
          <w:numId w:val="1"/>
        </w:numPr>
        <w:spacing w:before="0" w:beforeAutospacing="0" w:after="0" w:afterAutospacing="0"/>
        <w:textAlignment w:val="baseline"/>
        <w:rPr>
          <w:color w:val="363636"/>
          <w:sz w:val="28"/>
          <w:szCs w:val="28"/>
        </w:rPr>
      </w:pPr>
      <w:r w:rsidRPr="00C57B1E">
        <w:rPr>
          <w:color w:val="363636"/>
          <w:sz w:val="28"/>
          <w:szCs w:val="28"/>
        </w:rPr>
        <w:lastRenderedPageBreak/>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351F1C" w:rsidRPr="00C57B1E" w:rsidRDefault="00351F1C" w:rsidP="00351F1C">
      <w:pPr>
        <w:widowControl w:val="0"/>
        <w:numPr>
          <w:ilvl w:val="0"/>
          <w:numId w:val="1"/>
        </w:numPr>
        <w:autoSpaceDE w:val="0"/>
        <w:autoSpaceDN w:val="0"/>
        <w:spacing w:after="0" w:line="360" w:lineRule="auto"/>
        <w:contextualSpacing/>
        <w:rPr>
          <w:rFonts w:ascii="Times New Roman" w:eastAsia="Bookman Old Style" w:hAnsi="Times New Roman" w:cs="Times New Roman"/>
          <w:sz w:val="28"/>
          <w:szCs w:val="28"/>
          <w:lang w:val="ru-RU"/>
        </w:rPr>
      </w:pPr>
      <w:r w:rsidRPr="00C57B1E">
        <w:rPr>
          <w:rFonts w:ascii="Times New Roman" w:eastAsia="Bookman Old Style" w:hAnsi="Times New Roman" w:cs="Times New Roman"/>
          <w:sz w:val="28"/>
          <w:szCs w:val="28"/>
          <w:lang w:val="ru-RU"/>
        </w:rPr>
        <w:t xml:space="preserve">Постановление Главного государственного санитарного врача РФ от 28.09.2020 </w:t>
      </w:r>
      <w:r w:rsidRPr="00C57B1E">
        <w:rPr>
          <w:rFonts w:ascii="Times New Roman" w:eastAsia="Bookman Old Style" w:hAnsi="Times New Roman" w:cs="Times New Roman"/>
          <w:sz w:val="28"/>
          <w:szCs w:val="28"/>
        </w:rPr>
        <w:t>N</w:t>
      </w:r>
      <w:r w:rsidRPr="00C57B1E">
        <w:rPr>
          <w:rFonts w:ascii="Times New Roman" w:eastAsia="Bookman Old Style" w:hAnsi="Times New Roman" w:cs="Times New Roman"/>
          <w:sz w:val="28"/>
          <w:szCs w:val="28"/>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C57B1E">
        <w:rPr>
          <w:rFonts w:ascii="Times New Roman" w:eastAsia="Bookman Old Style" w:hAnsi="Times New Roman" w:cs="Times New Roman"/>
          <w:sz w:val="28"/>
          <w:szCs w:val="28"/>
        </w:rPr>
        <w:t>N</w:t>
      </w:r>
      <w:r w:rsidRPr="00C57B1E">
        <w:rPr>
          <w:rFonts w:ascii="Times New Roman" w:eastAsia="Bookman Old Style" w:hAnsi="Times New Roman" w:cs="Times New Roman"/>
          <w:sz w:val="28"/>
          <w:szCs w:val="28"/>
          <w:lang w:val="ru-RU"/>
        </w:rPr>
        <w:t xml:space="preserve"> 61573);</w:t>
      </w:r>
    </w:p>
    <w:p w:rsidR="00351F1C" w:rsidRPr="00C57B1E" w:rsidRDefault="00351F1C" w:rsidP="00351F1C">
      <w:pPr>
        <w:widowControl w:val="0"/>
        <w:numPr>
          <w:ilvl w:val="0"/>
          <w:numId w:val="1"/>
        </w:numPr>
        <w:autoSpaceDE w:val="0"/>
        <w:autoSpaceDN w:val="0"/>
        <w:spacing w:after="0" w:line="480" w:lineRule="exact"/>
        <w:contextualSpacing/>
        <w:rPr>
          <w:rFonts w:ascii="Times New Roman" w:hAnsi="Times New Roman" w:cs="Times New Roman"/>
          <w:sz w:val="28"/>
          <w:szCs w:val="28"/>
          <w:lang w:val="ru-RU"/>
        </w:rPr>
      </w:pPr>
      <w:r w:rsidRPr="00C57B1E">
        <w:rPr>
          <w:rFonts w:ascii="Times New Roman" w:hAnsi="Times New Roman" w:cs="Times New Roman"/>
          <w:sz w:val="28"/>
          <w:szCs w:val="28"/>
          <w:lang w:val="ru-RU"/>
        </w:rPr>
        <w:t>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C57B1E">
        <w:rPr>
          <w:rFonts w:ascii="Times New Roman" w:hAnsi="Times New Roman" w:cs="Times New Roman"/>
          <w:sz w:val="28"/>
          <w:szCs w:val="28"/>
          <w:lang w:val="ru-RU"/>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351F1C" w:rsidRPr="00C57B1E" w:rsidRDefault="00351F1C" w:rsidP="00351F1C">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C57B1E">
        <w:rPr>
          <w:rFonts w:ascii="Times New Roman" w:eastAsia="Bookman Old Style" w:hAnsi="Times New Roman" w:cs="Times New Roman"/>
          <w:sz w:val="28"/>
          <w:szCs w:val="28"/>
          <w:lang w:val="ru-RU"/>
        </w:rPr>
        <w:t>Закон Республики Карелия от 20 декабря 2013 года № 1755-ЗРК "Об образовании" (с изменениями и дополнениями);</w:t>
      </w:r>
    </w:p>
    <w:p w:rsidR="00351F1C" w:rsidRPr="00C57B1E" w:rsidRDefault="00351F1C" w:rsidP="00351F1C">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C57B1E">
        <w:rPr>
          <w:rFonts w:ascii="Times New Roman" w:hAnsi="Times New Roman" w:cs="Times New Roman"/>
          <w:bCs/>
          <w:color w:val="363636"/>
          <w:sz w:val="28"/>
          <w:szCs w:val="28"/>
          <w:lang w:val="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w:t>
      </w:r>
    </w:p>
    <w:p w:rsidR="00351F1C" w:rsidRPr="00C57B1E" w:rsidRDefault="00351F1C" w:rsidP="00351F1C">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C57B1E">
        <w:rPr>
          <w:rFonts w:ascii="Times New Roman" w:hAnsi="Times New Roman" w:cs="Times New Roman"/>
          <w:bCs/>
          <w:color w:val="363636"/>
          <w:sz w:val="28"/>
          <w:szCs w:val="28"/>
          <w:lang w:val="ru-RU"/>
        </w:rPr>
        <w:t xml:space="preserve">Приказ Министерства просвещения Российской Федерации от </w:t>
      </w:r>
      <w:r w:rsidRPr="00C57B1E">
        <w:rPr>
          <w:rFonts w:ascii="Times New Roman" w:hAnsi="Times New Roman" w:cs="Times New Roman"/>
          <w:bCs/>
          <w:color w:val="363636"/>
          <w:sz w:val="28"/>
          <w:szCs w:val="28"/>
          <w:lang w:val="ru-RU"/>
        </w:rPr>
        <w:lastRenderedPageBreak/>
        <w:t>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351F1C" w:rsidRPr="00C57B1E" w:rsidRDefault="00351F1C" w:rsidP="00351F1C">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C57B1E">
        <w:rPr>
          <w:rFonts w:ascii="Times New Roman" w:hAnsi="Times New Roman" w:cs="Times New Roman"/>
          <w:bCs/>
          <w:color w:val="363636"/>
          <w:sz w:val="28"/>
          <w:szCs w:val="28"/>
          <w:lang w:val="ru-RU"/>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351F1C" w:rsidRPr="00C57B1E" w:rsidRDefault="00351F1C" w:rsidP="00351F1C">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C57B1E">
        <w:rPr>
          <w:rFonts w:ascii="Times New Roman" w:hAnsi="Times New Roman" w:cs="Times New Roman"/>
          <w:bCs/>
          <w:color w:val="363636"/>
          <w:sz w:val="28"/>
          <w:szCs w:val="28"/>
          <w:lang w:val="ru-RU"/>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351F1C" w:rsidRPr="00C57B1E" w:rsidRDefault="00351F1C" w:rsidP="00351F1C">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C57B1E">
        <w:rPr>
          <w:rFonts w:ascii="Times New Roman" w:hAnsi="Times New Roman" w:cs="Times New Roman"/>
          <w:bCs/>
          <w:color w:val="363636"/>
          <w:sz w:val="28"/>
          <w:szCs w:val="28"/>
          <w:lang w:val="ru-RU"/>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351F1C" w:rsidRPr="00C57B1E" w:rsidRDefault="00351F1C" w:rsidP="00351F1C">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C57B1E">
        <w:rPr>
          <w:rFonts w:ascii="Times New Roman" w:hAnsi="Times New Roman" w:cs="Times New Roman"/>
          <w:bCs/>
          <w:color w:val="363636"/>
          <w:sz w:val="28"/>
          <w:szCs w:val="28"/>
          <w:lang w:val="ru-RU"/>
        </w:rPr>
        <w:t>Приказ Министерства просвещения РФ 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 81559)</w:t>
      </w:r>
    </w:p>
    <w:p w:rsidR="00351F1C" w:rsidRPr="00C57B1E" w:rsidRDefault="00351F1C" w:rsidP="00351F1C">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rPr>
      </w:pPr>
      <w:proofErr w:type="spellStart"/>
      <w:r w:rsidRPr="00C57B1E">
        <w:rPr>
          <w:rFonts w:ascii="Times New Roman" w:eastAsia="Bookman Old Style" w:hAnsi="Times New Roman" w:cs="Times New Roman"/>
          <w:sz w:val="28"/>
          <w:szCs w:val="28"/>
        </w:rPr>
        <w:lastRenderedPageBreak/>
        <w:t>Устав</w:t>
      </w:r>
      <w:proofErr w:type="spellEnd"/>
      <w:r w:rsidRPr="00C57B1E">
        <w:rPr>
          <w:rFonts w:ascii="Times New Roman" w:eastAsia="Bookman Old Style" w:hAnsi="Times New Roman" w:cs="Times New Roman"/>
          <w:sz w:val="28"/>
          <w:szCs w:val="28"/>
        </w:rPr>
        <w:t xml:space="preserve"> МОУ «</w:t>
      </w:r>
      <w:proofErr w:type="spellStart"/>
      <w:r w:rsidRPr="00C57B1E">
        <w:rPr>
          <w:rFonts w:ascii="Times New Roman" w:eastAsia="Bookman Old Style" w:hAnsi="Times New Roman" w:cs="Times New Roman"/>
          <w:sz w:val="28"/>
          <w:szCs w:val="28"/>
        </w:rPr>
        <w:t>Средняя</w:t>
      </w:r>
      <w:proofErr w:type="spellEnd"/>
      <w:r w:rsidRPr="00C57B1E">
        <w:rPr>
          <w:rFonts w:ascii="Times New Roman" w:eastAsia="Bookman Old Style" w:hAnsi="Times New Roman" w:cs="Times New Roman"/>
          <w:sz w:val="28"/>
          <w:szCs w:val="28"/>
        </w:rPr>
        <w:t xml:space="preserve"> </w:t>
      </w:r>
      <w:proofErr w:type="spellStart"/>
      <w:r w:rsidRPr="00C57B1E">
        <w:rPr>
          <w:rFonts w:ascii="Times New Roman" w:eastAsia="Bookman Old Style" w:hAnsi="Times New Roman" w:cs="Times New Roman"/>
          <w:sz w:val="28"/>
          <w:szCs w:val="28"/>
        </w:rPr>
        <w:t>школа</w:t>
      </w:r>
      <w:proofErr w:type="spellEnd"/>
      <w:r w:rsidRPr="00C57B1E">
        <w:rPr>
          <w:rFonts w:ascii="Times New Roman" w:eastAsia="Bookman Old Style" w:hAnsi="Times New Roman" w:cs="Times New Roman"/>
          <w:sz w:val="28"/>
          <w:szCs w:val="28"/>
        </w:rPr>
        <w:t xml:space="preserve"> №44»;</w:t>
      </w:r>
    </w:p>
    <w:p w:rsidR="00351F1C" w:rsidRPr="00C57B1E" w:rsidRDefault="00351F1C" w:rsidP="00351F1C">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C57B1E">
        <w:rPr>
          <w:rFonts w:ascii="Times New Roman" w:eastAsia="Bookman Old Style" w:hAnsi="Times New Roman" w:cs="Times New Roman"/>
          <w:sz w:val="28"/>
          <w:szCs w:val="28"/>
          <w:lang w:val="ru-RU"/>
        </w:rPr>
        <w:t>Учебный план МОУ «Средняя школа № 44».</w:t>
      </w:r>
    </w:p>
    <w:p w:rsidR="00351F1C" w:rsidRPr="00D376CB" w:rsidRDefault="00351F1C">
      <w:pPr>
        <w:spacing w:after="0" w:line="264" w:lineRule="auto"/>
        <w:ind w:left="120"/>
        <w:jc w:val="both"/>
        <w:rPr>
          <w:lang w:val="ru-RU"/>
        </w:rPr>
      </w:pPr>
    </w:p>
    <w:p w:rsidR="00A477AB" w:rsidRPr="00D376CB" w:rsidRDefault="00A477AB">
      <w:pPr>
        <w:spacing w:after="0" w:line="264" w:lineRule="auto"/>
        <w:ind w:left="120"/>
        <w:jc w:val="both"/>
        <w:rPr>
          <w:lang w:val="ru-RU"/>
        </w:rPr>
      </w:pP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lastRenderedPageBreak/>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D376CB">
        <w:rPr>
          <w:rFonts w:ascii="Times New Roman" w:hAnsi="Times New Roman"/>
          <w:color w:val="000000"/>
          <w:sz w:val="28"/>
          <w:lang w:val="ru-RU"/>
        </w:rPr>
        <w:t>достиженческой</w:t>
      </w:r>
      <w:proofErr w:type="spellEnd"/>
      <w:r w:rsidRPr="00D376CB">
        <w:rPr>
          <w:rFonts w:ascii="Times New Roman" w:hAnsi="Times New Roman"/>
          <w:color w:val="000000"/>
          <w:sz w:val="28"/>
          <w:lang w:val="ru-RU"/>
        </w:rPr>
        <w:t xml:space="preserve"> и </w:t>
      </w:r>
      <w:proofErr w:type="spellStart"/>
      <w:r w:rsidRPr="00D376CB">
        <w:rPr>
          <w:rFonts w:ascii="Times New Roman" w:hAnsi="Times New Roman"/>
          <w:color w:val="000000"/>
          <w:sz w:val="28"/>
          <w:lang w:val="ru-RU"/>
        </w:rPr>
        <w:t>прикладно</w:t>
      </w:r>
      <w:proofErr w:type="spellEnd"/>
      <w:r w:rsidRPr="00D376CB">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w:t>
      </w:r>
      <w:r w:rsidRPr="00D376CB">
        <w:rPr>
          <w:rFonts w:ascii="Times New Roman" w:hAnsi="Times New Roman"/>
          <w:color w:val="000000"/>
          <w:sz w:val="28"/>
          <w:lang w:val="ru-RU"/>
        </w:rPr>
        <w:lastRenderedPageBreak/>
        <w:t>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D376CB">
        <w:rPr>
          <w:rFonts w:ascii="Times New Roman" w:hAnsi="Times New Roman"/>
          <w:color w:val="000000"/>
          <w:sz w:val="28"/>
          <w:lang w:val="ru-RU"/>
        </w:rPr>
        <w:t>операциональным</w:t>
      </w:r>
      <w:proofErr w:type="spellEnd"/>
      <w:r w:rsidRPr="00D376CB">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lastRenderedPageBreak/>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A477AB" w:rsidRPr="00D376CB" w:rsidRDefault="00D376CB">
      <w:pPr>
        <w:spacing w:after="0" w:line="264" w:lineRule="auto"/>
        <w:ind w:firstLine="600"/>
        <w:jc w:val="both"/>
        <w:rPr>
          <w:lang w:val="ru-RU"/>
        </w:rPr>
      </w:pPr>
      <w:bookmarkStart w:id="3" w:name="ceba58f0-def2-488e-88c8-f4292ccf0380"/>
      <w:r w:rsidRPr="00D376CB">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3"/>
    </w:p>
    <w:p w:rsidR="00A477AB" w:rsidRPr="00D376CB" w:rsidRDefault="00A477AB">
      <w:pPr>
        <w:spacing w:after="0" w:line="264" w:lineRule="auto"/>
        <w:ind w:left="120"/>
        <w:jc w:val="both"/>
        <w:rPr>
          <w:lang w:val="ru-RU"/>
        </w:rPr>
      </w:pPr>
    </w:p>
    <w:p w:rsidR="00A477AB" w:rsidRPr="00D376CB" w:rsidRDefault="00A477AB">
      <w:pPr>
        <w:rPr>
          <w:lang w:val="ru-RU"/>
        </w:rPr>
        <w:sectPr w:rsidR="00A477AB" w:rsidRPr="00D376CB">
          <w:pgSz w:w="11906" w:h="16383"/>
          <w:pgMar w:top="1134" w:right="850" w:bottom="1134" w:left="1701" w:header="720" w:footer="720" w:gutter="0"/>
          <w:cols w:space="720"/>
        </w:sectPr>
      </w:pPr>
    </w:p>
    <w:p w:rsidR="00A477AB" w:rsidRPr="00D376CB" w:rsidRDefault="00D376CB">
      <w:pPr>
        <w:spacing w:after="0" w:line="264" w:lineRule="auto"/>
        <w:ind w:left="120"/>
        <w:jc w:val="both"/>
        <w:rPr>
          <w:lang w:val="ru-RU"/>
        </w:rPr>
      </w:pPr>
      <w:bookmarkStart w:id="4" w:name="block-67643512"/>
      <w:bookmarkEnd w:id="2"/>
      <w:r w:rsidRPr="00D376CB">
        <w:rPr>
          <w:rFonts w:ascii="Times New Roman" w:hAnsi="Times New Roman"/>
          <w:b/>
          <w:color w:val="000000"/>
          <w:sz w:val="28"/>
          <w:lang w:val="ru-RU"/>
        </w:rPr>
        <w:lastRenderedPageBreak/>
        <w:t>СОДЕРЖАНИЕ УЧЕБНОГО ПРЕДМЕТА</w:t>
      </w:r>
    </w:p>
    <w:p w:rsidR="00A477AB" w:rsidRPr="00D376CB" w:rsidRDefault="00A477AB">
      <w:pPr>
        <w:spacing w:after="0" w:line="264" w:lineRule="auto"/>
        <w:ind w:left="120"/>
        <w:jc w:val="both"/>
        <w:rPr>
          <w:lang w:val="ru-RU"/>
        </w:rPr>
      </w:pPr>
    </w:p>
    <w:p w:rsidR="00A477AB" w:rsidRPr="00D376CB" w:rsidRDefault="00D376CB">
      <w:pPr>
        <w:spacing w:after="0" w:line="264" w:lineRule="auto"/>
        <w:ind w:left="120"/>
        <w:jc w:val="both"/>
        <w:rPr>
          <w:lang w:val="ru-RU"/>
        </w:rPr>
      </w:pPr>
      <w:r w:rsidRPr="00D376CB">
        <w:rPr>
          <w:rFonts w:ascii="Times New Roman" w:hAnsi="Times New Roman"/>
          <w:b/>
          <w:color w:val="000000"/>
          <w:sz w:val="28"/>
          <w:lang w:val="ru-RU"/>
        </w:rPr>
        <w:t>10 КЛАСС</w:t>
      </w:r>
    </w:p>
    <w:p w:rsidR="00A477AB" w:rsidRPr="00D376CB" w:rsidRDefault="00A477AB">
      <w:pPr>
        <w:spacing w:after="0" w:line="264" w:lineRule="auto"/>
        <w:ind w:left="120"/>
        <w:jc w:val="both"/>
        <w:rPr>
          <w:lang w:val="ru-RU"/>
        </w:rPr>
      </w:pPr>
    </w:p>
    <w:p w:rsidR="00A477AB" w:rsidRPr="00D376CB" w:rsidRDefault="00D376CB">
      <w:pPr>
        <w:spacing w:after="0" w:line="264" w:lineRule="auto"/>
        <w:ind w:left="120"/>
        <w:jc w:val="both"/>
        <w:rPr>
          <w:lang w:val="ru-RU"/>
        </w:rPr>
      </w:pPr>
      <w:r w:rsidRPr="00D376CB">
        <w:rPr>
          <w:rFonts w:ascii="Times New Roman" w:hAnsi="Times New Roman"/>
          <w:b/>
          <w:i/>
          <w:color w:val="000000"/>
          <w:sz w:val="28"/>
          <w:lang w:val="ru-RU"/>
        </w:rPr>
        <w:t>Знания о физической культуре</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D376CB">
        <w:rPr>
          <w:rFonts w:ascii="Times New Roman" w:hAnsi="Times New Roman"/>
          <w:color w:val="000000"/>
          <w:sz w:val="28"/>
          <w:lang w:val="ru-RU"/>
        </w:rPr>
        <w:t>прикладно</w:t>
      </w:r>
      <w:proofErr w:type="spellEnd"/>
      <w:r w:rsidRPr="00D376CB">
        <w:rPr>
          <w:rFonts w:ascii="Times New Roman" w:hAnsi="Times New Roman"/>
          <w:color w:val="000000"/>
          <w:sz w:val="28"/>
          <w:lang w:val="ru-RU"/>
        </w:rPr>
        <w:t xml:space="preserve">-ориентированная, </w:t>
      </w:r>
      <w:proofErr w:type="spellStart"/>
      <w:r w:rsidRPr="00D376CB">
        <w:rPr>
          <w:rFonts w:ascii="Times New Roman" w:hAnsi="Times New Roman"/>
          <w:color w:val="000000"/>
          <w:sz w:val="28"/>
          <w:lang w:val="ru-RU"/>
        </w:rPr>
        <w:t>соревновательно-достиженческая</w:t>
      </w:r>
      <w:proofErr w:type="spellEnd"/>
      <w:r w:rsidRPr="00D376CB">
        <w:rPr>
          <w:rFonts w:ascii="Times New Roman" w:hAnsi="Times New Roman"/>
          <w:color w:val="000000"/>
          <w:sz w:val="28"/>
          <w:lang w:val="ru-RU"/>
        </w:rPr>
        <w:t>).</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D376CB">
        <w:rPr>
          <w:rFonts w:ascii="Times New Roman" w:hAnsi="Times New Roman"/>
          <w:color w:val="000000"/>
          <w:sz w:val="28"/>
          <w:lang w:val="ru-RU"/>
        </w:rPr>
        <w:t>прикладно</w:t>
      </w:r>
      <w:proofErr w:type="spellEnd"/>
      <w:r w:rsidRPr="00D376CB">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A477AB" w:rsidRPr="00D376CB" w:rsidRDefault="00D376CB">
      <w:pPr>
        <w:spacing w:after="0" w:line="264" w:lineRule="auto"/>
        <w:ind w:left="120"/>
        <w:jc w:val="both"/>
        <w:rPr>
          <w:lang w:val="ru-RU"/>
        </w:rPr>
      </w:pPr>
      <w:r w:rsidRPr="00D376CB">
        <w:rPr>
          <w:rFonts w:ascii="Times New Roman" w:hAnsi="Times New Roman"/>
          <w:b/>
          <w:i/>
          <w:color w:val="000000"/>
          <w:sz w:val="28"/>
          <w:lang w:val="ru-RU"/>
        </w:rPr>
        <w:t>Способы самостоятельной двигательной деятельности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D376CB">
        <w:rPr>
          <w:rFonts w:ascii="Times New Roman" w:hAnsi="Times New Roman"/>
          <w:color w:val="000000"/>
          <w:sz w:val="28"/>
          <w:lang w:val="ru-RU"/>
        </w:rPr>
        <w:t>Руфье</w:t>
      </w:r>
      <w:proofErr w:type="spellEnd"/>
      <w:r w:rsidRPr="00D376CB">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A477AB" w:rsidRPr="00D376CB" w:rsidRDefault="00D376CB">
      <w:pPr>
        <w:spacing w:after="0" w:line="264" w:lineRule="auto"/>
        <w:ind w:left="120"/>
        <w:jc w:val="both"/>
        <w:rPr>
          <w:lang w:val="ru-RU"/>
        </w:rPr>
      </w:pPr>
      <w:r w:rsidRPr="00D376CB">
        <w:rPr>
          <w:rFonts w:ascii="Times New Roman" w:hAnsi="Times New Roman"/>
          <w:b/>
          <w:i/>
          <w:color w:val="000000"/>
          <w:sz w:val="28"/>
          <w:lang w:val="ru-RU"/>
        </w:rPr>
        <w:t>Физическое совершенствование</w:t>
      </w:r>
    </w:p>
    <w:p w:rsidR="00A477AB" w:rsidRPr="00D376CB" w:rsidRDefault="00D376CB">
      <w:pPr>
        <w:spacing w:after="0" w:line="264" w:lineRule="auto"/>
        <w:ind w:firstLine="600"/>
        <w:jc w:val="both"/>
        <w:rPr>
          <w:lang w:val="ru-RU"/>
        </w:rPr>
      </w:pPr>
      <w:r w:rsidRPr="00D376CB">
        <w:rPr>
          <w:rFonts w:ascii="Times New Roman" w:hAnsi="Times New Roman"/>
          <w:i/>
          <w:color w:val="000000"/>
          <w:sz w:val="28"/>
          <w:lang w:val="ru-RU"/>
        </w:rPr>
        <w:t xml:space="preserve">Физкультурно-оздоровительная деятельность.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A477AB" w:rsidRPr="00D376CB" w:rsidRDefault="00D376CB">
      <w:pPr>
        <w:spacing w:after="0" w:line="264" w:lineRule="auto"/>
        <w:ind w:firstLine="600"/>
        <w:jc w:val="both"/>
        <w:rPr>
          <w:lang w:val="ru-RU"/>
        </w:rPr>
      </w:pPr>
      <w:r w:rsidRPr="00D376CB">
        <w:rPr>
          <w:rFonts w:ascii="Times New Roman" w:hAnsi="Times New Roman"/>
          <w:i/>
          <w:color w:val="000000"/>
          <w:sz w:val="28"/>
          <w:lang w:val="ru-RU"/>
        </w:rPr>
        <w:t xml:space="preserve">Спортивно-оздоровительная деятельность.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Модуль «Спортивные игры».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A477AB" w:rsidRPr="00D376CB" w:rsidRDefault="00D376CB">
      <w:pPr>
        <w:spacing w:after="0" w:line="264" w:lineRule="auto"/>
        <w:ind w:firstLine="600"/>
        <w:jc w:val="both"/>
        <w:rPr>
          <w:lang w:val="ru-RU"/>
        </w:rPr>
      </w:pPr>
      <w:proofErr w:type="spellStart"/>
      <w:r w:rsidRPr="00D376CB">
        <w:rPr>
          <w:rFonts w:ascii="Times New Roman" w:hAnsi="Times New Roman"/>
          <w:i/>
          <w:color w:val="000000"/>
          <w:sz w:val="28"/>
          <w:lang w:val="ru-RU"/>
        </w:rPr>
        <w:t>Прикладно</w:t>
      </w:r>
      <w:proofErr w:type="spellEnd"/>
      <w:r w:rsidRPr="00D376CB">
        <w:rPr>
          <w:rFonts w:ascii="Times New Roman" w:hAnsi="Times New Roman"/>
          <w:i/>
          <w:color w:val="000000"/>
          <w:sz w:val="28"/>
          <w:lang w:val="ru-RU"/>
        </w:rPr>
        <w:t xml:space="preserve">-ориентированная двигательная деятельность.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477AB" w:rsidRPr="00D376CB" w:rsidRDefault="00A477AB">
      <w:pPr>
        <w:spacing w:after="0"/>
        <w:ind w:left="120"/>
        <w:rPr>
          <w:lang w:val="ru-RU"/>
        </w:rPr>
      </w:pPr>
      <w:bookmarkStart w:id="5" w:name="_Toc137510617"/>
      <w:bookmarkEnd w:id="5"/>
    </w:p>
    <w:p w:rsidR="00A477AB" w:rsidRPr="00D376CB" w:rsidRDefault="00A477AB">
      <w:pPr>
        <w:spacing w:after="0" w:line="264" w:lineRule="auto"/>
        <w:ind w:left="120"/>
        <w:jc w:val="both"/>
        <w:rPr>
          <w:lang w:val="ru-RU"/>
        </w:rPr>
      </w:pPr>
    </w:p>
    <w:p w:rsidR="00A477AB" w:rsidRPr="00D376CB" w:rsidRDefault="00D376CB">
      <w:pPr>
        <w:spacing w:after="0" w:line="264" w:lineRule="auto"/>
        <w:ind w:left="120"/>
        <w:jc w:val="both"/>
        <w:rPr>
          <w:lang w:val="ru-RU"/>
        </w:rPr>
      </w:pPr>
      <w:r w:rsidRPr="00D376CB">
        <w:rPr>
          <w:rFonts w:ascii="Times New Roman" w:hAnsi="Times New Roman"/>
          <w:b/>
          <w:color w:val="000000"/>
          <w:sz w:val="28"/>
          <w:lang w:val="ru-RU"/>
        </w:rPr>
        <w:t>11 КЛАСС</w:t>
      </w:r>
    </w:p>
    <w:p w:rsidR="00A477AB" w:rsidRPr="00D376CB" w:rsidRDefault="00D376CB">
      <w:pPr>
        <w:spacing w:after="0" w:line="264" w:lineRule="auto"/>
        <w:ind w:firstLine="600"/>
        <w:jc w:val="both"/>
        <w:rPr>
          <w:lang w:val="ru-RU"/>
        </w:rPr>
      </w:pPr>
      <w:r w:rsidRPr="00D376CB">
        <w:rPr>
          <w:rFonts w:ascii="Times New Roman" w:hAnsi="Times New Roman"/>
          <w:b/>
          <w:i/>
          <w:color w:val="000000"/>
          <w:sz w:val="28"/>
          <w:lang w:val="ru-RU"/>
        </w:rPr>
        <w:t>Знания о физической культуре</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A477AB" w:rsidRPr="00D376CB" w:rsidRDefault="00D376CB">
      <w:pPr>
        <w:spacing w:after="0" w:line="264" w:lineRule="auto"/>
        <w:ind w:firstLine="600"/>
        <w:jc w:val="both"/>
        <w:rPr>
          <w:lang w:val="ru-RU"/>
        </w:rPr>
      </w:pPr>
      <w:r w:rsidRPr="00D376CB">
        <w:rPr>
          <w:rFonts w:ascii="Times New Roman" w:hAnsi="Times New Roman"/>
          <w:b/>
          <w:i/>
          <w:color w:val="000000"/>
          <w:sz w:val="28"/>
          <w:lang w:val="ru-RU"/>
        </w:rPr>
        <w:t>Способы самостоятельной двигательной деятельности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D376CB">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D376CB">
        <w:rPr>
          <w:rFonts w:ascii="Times New Roman" w:hAnsi="Times New Roman"/>
          <w:color w:val="000000"/>
          <w:sz w:val="28"/>
          <w:lang w:val="ru-RU"/>
        </w:rPr>
        <w:t>синхрогимнастика</w:t>
      </w:r>
      <w:proofErr w:type="spellEnd"/>
      <w:r w:rsidRPr="00D376CB">
        <w:rPr>
          <w:rFonts w:ascii="Times New Roman" w:hAnsi="Times New Roman"/>
          <w:color w:val="000000"/>
          <w:sz w:val="28"/>
          <w:lang w:val="ru-RU"/>
        </w:rPr>
        <w:t xml:space="preserve"> по методу «Ключ»). </w:t>
      </w:r>
    </w:p>
    <w:p w:rsidR="00A477AB" w:rsidRPr="00D376CB" w:rsidRDefault="00A477AB">
      <w:pPr>
        <w:spacing w:after="0"/>
        <w:ind w:left="120"/>
        <w:rPr>
          <w:lang w:val="ru-RU"/>
        </w:rPr>
      </w:pPr>
    </w:p>
    <w:p w:rsidR="00A477AB" w:rsidRPr="00D376CB" w:rsidRDefault="00D376CB">
      <w:pPr>
        <w:spacing w:after="0"/>
        <w:ind w:firstLine="600"/>
        <w:jc w:val="both"/>
        <w:rPr>
          <w:lang w:val="ru-RU"/>
        </w:rPr>
      </w:pPr>
      <w:r w:rsidRPr="00D376CB">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A477AB" w:rsidRPr="00D376CB" w:rsidRDefault="00D376CB">
      <w:pPr>
        <w:spacing w:after="0" w:line="264" w:lineRule="auto"/>
        <w:ind w:firstLine="600"/>
        <w:jc w:val="both"/>
        <w:rPr>
          <w:lang w:val="ru-RU"/>
        </w:rPr>
      </w:pPr>
      <w:r w:rsidRPr="00D376CB">
        <w:rPr>
          <w:rFonts w:ascii="Times New Roman" w:hAnsi="Times New Roman"/>
          <w:b/>
          <w:i/>
          <w:color w:val="000000"/>
          <w:sz w:val="28"/>
          <w:lang w:val="ru-RU"/>
        </w:rPr>
        <w:t>Физическое совершенствование</w:t>
      </w:r>
    </w:p>
    <w:p w:rsidR="00A477AB" w:rsidRPr="00D376CB" w:rsidRDefault="00D376CB">
      <w:pPr>
        <w:spacing w:after="0" w:line="264" w:lineRule="auto"/>
        <w:ind w:firstLine="600"/>
        <w:jc w:val="both"/>
        <w:rPr>
          <w:lang w:val="ru-RU"/>
        </w:rPr>
      </w:pPr>
      <w:r w:rsidRPr="00D376CB">
        <w:rPr>
          <w:rFonts w:ascii="Times New Roman" w:hAnsi="Times New Roman"/>
          <w:i/>
          <w:color w:val="000000"/>
          <w:sz w:val="28"/>
          <w:lang w:val="ru-RU"/>
        </w:rPr>
        <w:t xml:space="preserve">Физкультурно-оздоровительная деятельность.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A477AB" w:rsidRPr="00D376CB" w:rsidRDefault="00D376CB">
      <w:pPr>
        <w:spacing w:after="0" w:line="264" w:lineRule="auto"/>
        <w:ind w:firstLine="600"/>
        <w:jc w:val="both"/>
        <w:rPr>
          <w:lang w:val="ru-RU"/>
        </w:rPr>
      </w:pPr>
      <w:r w:rsidRPr="00D376CB">
        <w:rPr>
          <w:rFonts w:ascii="Times New Roman" w:hAnsi="Times New Roman"/>
          <w:i/>
          <w:color w:val="000000"/>
          <w:sz w:val="28"/>
          <w:lang w:val="ru-RU"/>
        </w:rPr>
        <w:t xml:space="preserve">Спортивно-оздоровительная деятельность.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Модуль «Спортивные игры».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A477AB" w:rsidRPr="00D376CB" w:rsidRDefault="00D376CB">
      <w:pPr>
        <w:spacing w:after="0" w:line="264" w:lineRule="auto"/>
        <w:ind w:firstLine="600"/>
        <w:jc w:val="both"/>
        <w:rPr>
          <w:lang w:val="ru-RU"/>
        </w:rPr>
      </w:pPr>
      <w:proofErr w:type="spellStart"/>
      <w:r w:rsidRPr="00D376CB">
        <w:rPr>
          <w:rFonts w:ascii="Times New Roman" w:hAnsi="Times New Roman"/>
          <w:i/>
          <w:color w:val="000000"/>
          <w:sz w:val="28"/>
          <w:lang w:val="ru-RU"/>
        </w:rPr>
        <w:t>Прикладно</w:t>
      </w:r>
      <w:proofErr w:type="spellEnd"/>
      <w:r w:rsidRPr="00D376CB">
        <w:rPr>
          <w:rFonts w:ascii="Times New Roman" w:hAnsi="Times New Roman"/>
          <w:i/>
          <w:color w:val="000000"/>
          <w:sz w:val="28"/>
          <w:lang w:val="ru-RU"/>
        </w:rPr>
        <w:t xml:space="preserve">-ориентированная двигательная деятельность.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D376CB">
        <w:rPr>
          <w:rFonts w:ascii="Times New Roman" w:hAnsi="Times New Roman"/>
          <w:color w:val="000000"/>
          <w:sz w:val="28"/>
          <w:lang w:val="ru-RU"/>
        </w:rPr>
        <w:t>самостраховка</w:t>
      </w:r>
      <w:proofErr w:type="spellEnd"/>
      <w:r w:rsidRPr="00D376CB">
        <w:rPr>
          <w:rFonts w:ascii="Times New Roman" w:hAnsi="Times New Roman"/>
          <w:color w:val="000000"/>
          <w:sz w:val="28"/>
          <w:lang w:val="ru-RU"/>
        </w:rPr>
        <w:t>, стойки, захваты, броски).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477AB" w:rsidRPr="00D376CB" w:rsidRDefault="00D376CB">
      <w:pPr>
        <w:spacing w:after="0" w:line="264" w:lineRule="auto"/>
        <w:ind w:firstLine="600"/>
        <w:jc w:val="both"/>
        <w:rPr>
          <w:lang w:val="ru-RU"/>
        </w:rPr>
      </w:pPr>
      <w:r w:rsidRPr="00D376CB">
        <w:rPr>
          <w:rFonts w:ascii="Times New Roman" w:hAnsi="Times New Roman"/>
          <w:b/>
          <w:i/>
          <w:color w:val="000000"/>
          <w:sz w:val="28"/>
          <w:lang w:val="ru-RU"/>
        </w:rPr>
        <w:t>Программа вариативного модуля «Базовая физическая подготовка».</w:t>
      </w:r>
    </w:p>
    <w:p w:rsidR="00A477AB" w:rsidRPr="00D376CB" w:rsidRDefault="00D376CB">
      <w:pPr>
        <w:spacing w:after="0" w:line="264" w:lineRule="auto"/>
        <w:ind w:firstLine="600"/>
        <w:jc w:val="both"/>
        <w:rPr>
          <w:lang w:val="ru-RU"/>
        </w:rPr>
      </w:pPr>
      <w:r w:rsidRPr="00D376CB">
        <w:rPr>
          <w:rFonts w:ascii="Times New Roman" w:hAnsi="Times New Roman"/>
          <w:i/>
          <w:color w:val="000000"/>
          <w:sz w:val="28"/>
          <w:lang w:val="ru-RU"/>
        </w:rPr>
        <w:t xml:space="preserve">Общая физическая подготовка. </w:t>
      </w:r>
    </w:p>
    <w:p w:rsidR="00A477AB" w:rsidRPr="00351F1C" w:rsidRDefault="00D376CB">
      <w:pPr>
        <w:spacing w:after="0" w:line="264" w:lineRule="auto"/>
        <w:ind w:firstLine="600"/>
        <w:jc w:val="both"/>
        <w:rPr>
          <w:lang w:val="ru-RU"/>
        </w:rPr>
      </w:pPr>
      <w:r w:rsidRPr="00D376CB">
        <w:rPr>
          <w:rFonts w:ascii="Times New Roman" w:hAnsi="Times New Roman"/>
          <w:i/>
          <w:color w:val="000000"/>
          <w:sz w:val="28"/>
          <w:lang w:val="ru-RU"/>
        </w:rPr>
        <w:t>Развитие силовых способностей</w:t>
      </w:r>
      <w:r w:rsidRPr="00D376CB">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D376CB">
        <w:rPr>
          <w:rFonts w:ascii="Times New Roman" w:hAnsi="Times New Roman"/>
          <w:color w:val="000000"/>
          <w:sz w:val="28"/>
          <w:lang w:val="ru-RU"/>
        </w:rPr>
        <w:t>напрыгивание</w:t>
      </w:r>
      <w:proofErr w:type="spellEnd"/>
      <w:r w:rsidRPr="00D376CB">
        <w:rPr>
          <w:rFonts w:ascii="Times New Roman" w:hAnsi="Times New Roman"/>
          <w:color w:val="000000"/>
          <w:sz w:val="28"/>
          <w:lang w:val="ru-RU"/>
        </w:rPr>
        <w:t xml:space="preserve"> и спрыгивание, прыжки через скакалку, </w:t>
      </w:r>
      <w:proofErr w:type="spellStart"/>
      <w:r w:rsidRPr="00D376CB">
        <w:rPr>
          <w:rFonts w:ascii="Times New Roman" w:hAnsi="Times New Roman"/>
          <w:color w:val="000000"/>
          <w:sz w:val="28"/>
          <w:lang w:val="ru-RU"/>
        </w:rPr>
        <w:t>многоскоки</w:t>
      </w:r>
      <w:proofErr w:type="spellEnd"/>
      <w:r w:rsidRPr="00D376CB">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351F1C">
        <w:rPr>
          <w:rFonts w:ascii="Times New Roman" w:hAnsi="Times New Roman"/>
          <w:color w:val="000000"/>
          <w:sz w:val="28"/>
          <w:lang w:val="ru-RU"/>
        </w:rPr>
        <w:t>(импровизированный баскетбол с набивным мячом и другое).</w:t>
      </w:r>
    </w:p>
    <w:p w:rsidR="00A477AB" w:rsidRPr="00D376CB" w:rsidRDefault="00D376CB">
      <w:pPr>
        <w:spacing w:after="0" w:line="264" w:lineRule="auto"/>
        <w:ind w:firstLine="600"/>
        <w:jc w:val="both"/>
        <w:rPr>
          <w:lang w:val="ru-RU"/>
        </w:rPr>
      </w:pPr>
      <w:r w:rsidRPr="00D376CB">
        <w:rPr>
          <w:rFonts w:ascii="Times New Roman" w:hAnsi="Times New Roman"/>
          <w:i/>
          <w:color w:val="000000"/>
          <w:sz w:val="28"/>
          <w:lang w:val="ru-RU"/>
        </w:rPr>
        <w:t xml:space="preserve">Развитие скоростных способностей.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D376CB">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D376CB">
        <w:rPr>
          <w:rFonts w:ascii="Times New Roman" w:hAnsi="Times New Roman"/>
          <w:color w:val="000000"/>
          <w:sz w:val="28"/>
          <w:lang w:val="ru-RU"/>
        </w:rPr>
        <w:t>обегание</w:t>
      </w:r>
      <w:proofErr w:type="spellEnd"/>
      <w:r w:rsidRPr="00D376CB">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A477AB" w:rsidRPr="00D376CB" w:rsidRDefault="00D376CB">
      <w:pPr>
        <w:spacing w:after="0" w:line="264" w:lineRule="auto"/>
        <w:ind w:firstLine="600"/>
        <w:jc w:val="both"/>
        <w:rPr>
          <w:lang w:val="ru-RU"/>
        </w:rPr>
      </w:pPr>
      <w:r w:rsidRPr="00D376CB">
        <w:rPr>
          <w:rFonts w:ascii="Times New Roman" w:hAnsi="Times New Roman"/>
          <w:i/>
          <w:color w:val="000000"/>
          <w:sz w:val="28"/>
          <w:lang w:val="ru-RU"/>
        </w:rPr>
        <w:t xml:space="preserve">Развитие выносливости.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D376CB">
        <w:rPr>
          <w:rFonts w:ascii="Times New Roman" w:hAnsi="Times New Roman"/>
          <w:color w:val="000000"/>
          <w:sz w:val="28"/>
          <w:lang w:val="ru-RU"/>
        </w:rPr>
        <w:t>субмаксимальной</w:t>
      </w:r>
      <w:proofErr w:type="spellEnd"/>
      <w:r w:rsidRPr="00D376CB">
        <w:rPr>
          <w:rFonts w:ascii="Times New Roman" w:hAnsi="Times New Roman"/>
          <w:color w:val="000000"/>
          <w:sz w:val="28"/>
          <w:lang w:val="ru-RU"/>
        </w:rPr>
        <w:t xml:space="preserve"> интенсивности. Кроссовый бег и марш-бросок на лыжах.</w:t>
      </w:r>
    </w:p>
    <w:p w:rsidR="00A477AB" w:rsidRPr="00D376CB" w:rsidRDefault="00D376CB">
      <w:pPr>
        <w:spacing w:after="0" w:line="264" w:lineRule="auto"/>
        <w:ind w:firstLine="600"/>
        <w:jc w:val="both"/>
        <w:rPr>
          <w:lang w:val="ru-RU"/>
        </w:rPr>
      </w:pPr>
      <w:r w:rsidRPr="00D376CB">
        <w:rPr>
          <w:rFonts w:ascii="Times New Roman" w:hAnsi="Times New Roman"/>
          <w:i/>
          <w:color w:val="000000"/>
          <w:sz w:val="28"/>
          <w:lang w:val="ru-RU"/>
        </w:rPr>
        <w:t xml:space="preserve">Развитие координации движений.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A477AB" w:rsidRPr="00D376CB" w:rsidRDefault="00D376CB">
      <w:pPr>
        <w:spacing w:after="0" w:line="264" w:lineRule="auto"/>
        <w:ind w:firstLine="600"/>
        <w:jc w:val="both"/>
        <w:rPr>
          <w:lang w:val="ru-RU"/>
        </w:rPr>
      </w:pPr>
      <w:r w:rsidRPr="00D376CB">
        <w:rPr>
          <w:rFonts w:ascii="Times New Roman" w:hAnsi="Times New Roman"/>
          <w:i/>
          <w:color w:val="000000"/>
          <w:sz w:val="28"/>
          <w:lang w:val="ru-RU"/>
        </w:rPr>
        <w:t xml:space="preserve">Развитие гибкости.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D376CB">
        <w:rPr>
          <w:rFonts w:ascii="Times New Roman" w:hAnsi="Times New Roman"/>
          <w:color w:val="000000"/>
          <w:sz w:val="28"/>
          <w:lang w:val="ru-RU"/>
        </w:rPr>
        <w:t>полушпагат</w:t>
      </w:r>
      <w:proofErr w:type="spellEnd"/>
      <w:r w:rsidRPr="00D376CB">
        <w:rPr>
          <w:rFonts w:ascii="Times New Roman" w:hAnsi="Times New Roman"/>
          <w:color w:val="000000"/>
          <w:sz w:val="28"/>
          <w:lang w:val="ru-RU"/>
        </w:rPr>
        <w:t xml:space="preserve">, шпагат, </w:t>
      </w:r>
      <w:proofErr w:type="spellStart"/>
      <w:r w:rsidRPr="00D376CB">
        <w:rPr>
          <w:rFonts w:ascii="Times New Roman" w:hAnsi="Times New Roman"/>
          <w:color w:val="000000"/>
          <w:sz w:val="28"/>
          <w:lang w:val="ru-RU"/>
        </w:rPr>
        <w:t>выкруты</w:t>
      </w:r>
      <w:proofErr w:type="spellEnd"/>
      <w:r w:rsidRPr="00D376CB">
        <w:rPr>
          <w:rFonts w:ascii="Times New Roman" w:hAnsi="Times New Roman"/>
          <w:color w:val="000000"/>
          <w:sz w:val="28"/>
          <w:lang w:val="ru-RU"/>
        </w:rPr>
        <w:t xml:space="preserve"> гимнастической палки).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A477AB" w:rsidRPr="00D376CB" w:rsidRDefault="00D376CB">
      <w:pPr>
        <w:spacing w:after="0" w:line="264" w:lineRule="auto"/>
        <w:ind w:firstLine="600"/>
        <w:jc w:val="both"/>
        <w:rPr>
          <w:lang w:val="ru-RU"/>
        </w:rPr>
      </w:pPr>
      <w:r w:rsidRPr="00D376CB">
        <w:rPr>
          <w:rFonts w:ascii="Times New Roman" w:hAnsi="Times New Roman"/>
          <w:i/>
          <w:color w:val="000000"/>
          <w:sz w:val="28"/>
          <w:lang w:val="ru-RU"/>
        </w:rPr>
        <w:t xml:space="preserve">Специальная физическая подготовка. </w:t>
      </w:r>
    </w:p>
    <w:p w:rsidR="00A477AB" w:rsidRPr="00D376CB" w:rsidRDefault="00D376CB">
      <w:pPr>
        <w:spacing w:after="0" w:line="264" w:lineRule="auto"/>
        <w:ind w:firstLine="600"/>
        <w:jc w:val="both"/>
        <w:rPr>
          <w:lang w:val="ru-RU"/>
        </w:rPr>
      </w:pPr>
      <w:r w:rsidRPr="00D376CB">
        <w:rPr>
          <w:rFonts w:ascii="Times New Roman" w:hAnsi="Times New Roman"/>
          <w:i/>
          <w:color w:val="000000"/>
          <w:sz w:val="28"/>
          <w:lang w:val="ru-RU"/>
        </w:rPr>
        <w:t>Модуль «Гимнастика»</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D376CB">
        <w:rPr>
          <w:rFonts w:ascii="Times New Roman" w:hAnsi="Times New Roman"/>
          <w:color w:val="000000"/>
          <w:sz w:val="28"/>
          <w:lang w:val="ru-RU"/>
        </w:rPr>
        <w:t>выкруты</w:t>
      </w:r>
      <w:proofErr w:type="spellEnd"/>
      <w:r w:rsidRPr="00D376CB">
        <w:rPr>
          <w:rFonts w:ascii="Times New Roman" w:hAnsi="Times New Roman"/>
          <w:color w:val="000000"/>
          <w:sz w:val="28"/>
          <w:lang w:val="ru-RU"/>
        </w:rPr>
        <w:t xml:space="preserve">). Комплексы </w:t>
      </w:r>
      <w:r w:rsidRPr="00D376CB">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D376CB">
        <w:rPr>
          <w:rFonts w:ascii="Times New Roman" w:hAnsi="Times New Roman"/>
          <w:color w:val="000000"/>
          <w:sz w:val="28"/>
          <w:lang w:val="ru-RU"/>
        </w:rPr>
        <w:t>полушпагат</w:t>
      </w:r>
      <w:proofErr w:type="spellEnd"/>
      <w:r w:rsidRPr="00D376CB">
        <w:rPr>
          <w:rFonts w:ascii="Times New Roman" w:hAnsi="Times New Roman"/>
          <w:color w:val="000000"/>
          <w:sz w:val="28"/>
          <w:lang w:val="ru-RU"/>
        </w:rPr>
        <w:t>, шпагат, складка, мост).</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A477AB" w:rsidRPr="00D376CB" w:rsidRDefault="00D376CB">
      <w:pPr>
        <w:spacing w:after="0" w:line="264" w:lineRule="auto"/>
        <w:ind w:firstLine="600"/>
        <w:jc w:val="both"/>
        <w:rPr>
          <w:lang w:val="ru-RU"/>
        </w:rPr>
      </w:pPr>
      <w:r w:rsidRPr="00D376CB">
        <w:rPr>
          <w:rFonts w:ascii="Times New Roman" w:hAnsi="Times New Roman"/>
          <w:i/>
          <w:color w:val="000000"/>
          <w:sz w:val="28"/>
          <w:lang w:val="ru-RU"/>
        </w:rPr>
        <w:t>Модуль «Лёгкая атлетика»</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D376CB">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D376CB">
        <w:rPr>
          <w:rFonts w:ascii="Times New Roman" w:hAnsi="Times New Roman"/>
          <w:color w:val="000000"/>
          <w:sz w:val="28"/>
          <w:lang w:val="ru-RU"/>
        </w:rPr>
        <w:t>полуприседе</w:t>
      </w:r>
      <w:proofErr w:type="spellEnd"/>
      <w:r w:rsidRPr="00D376CB">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351F1C">
        <w:rPr>
          <w:rFonts w:ascii="Times New Roman" w:hAnsi="Times New Roman"/>
          <w:color w:val="000000"/>
          <w:sz w:val="28"/>
          <w:lang w:val="ru-RU"/>
        </w:rPr>
        <w:t xml:space="preserve">«с ходу». </w:t>
      </w:r>
      <w:r w:rsidRPr="00D376CB">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D376CB">
        <w:rPr>
          <w:rFonts w:ascii="Times New Roman" w:hAnsi="Times New Roman"/>
          <w:color w:val="000000"/>
          <w:sz w:val="28"/>
          <w:lang w:val="ru-RU"/>
        </w:rPr>
        <w:t>многоскоки</w:t>
      </w:r>
      <w:proofErr w:type="spellEnd"/>
      <w:r w:rsidRPr="00D376CB">
        <w:rPr>
          <w:rFonts w:ascii="Times New Roman" w:hAnsi="Times New Roman"/>
          <w:color w:val="000000"/>
          <w:sz w:val="28"/>
          <w:lang w:val="ru-RU"/>
        </w:rPr>
        <w:t xml:space="preserve">, и </w:t>
      </w:r>
      <w:proofErr w:type="spellStart"/>
      <w:r w:rsidRPr="00D376CB">
        <w:rPr>
          <w:rFonts w:ascii="Times New Roman" w:hAnsi="Times New Roman"/>
          <w:color w:val="000000"/>
          <w:sz w:val="28"/>
          <w:lang w:val="ru-RU"/>
        </w:rPr>
        <w:t>многоскоки</w:t>
      </w:r>
      <w:proofErr w:type="spellEnd"/>
      <w:r w:rsidRPr="00D376CB">
        <w:rPr>
          <w:rFonts w:ascii="Times New Roman" w:hAnsi="Times New Roman"/>
          <w:color w:val="000000"/>
          <w:sz w:val="28"/>
          <w:lang w:val="ru-RU"/>
        </w:rPr>
        <w:t>, переходящие в бег с ускорением. Подвижные и спортивные игры, эстафеты.</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477AB" w:rsidRPr="00D376CB" w:rsidRDefault="00D376CB">
      <w:pPr>
        <w:spacing w:after="0" w:line="264" w:lineRule="auto"/>
        <w:ind w:firstLine="600"/>
        <w:jc w:val="both"/>
        <w:rPr>
          <w:lang w:val="ru-RU"/>
        </w:rPr>
      </w:pPr>
      <w:r w:rsidRPr="00D376CB">
        <w:rPr>
          <w:rFonts w:ascii="Times New Roman" w:hAnsi="Times New Roman"/>
          <w:i/>
          <w:color w:val="000000"/>
          <w:sz w:val="28"/>
          <w:lang w:val="ru-RU"/>
        </w:rPr>
        <w:t>Модуль «Зимние виды спорта»</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D376CB">
        <w:rPr>
          <w:rFonts w:ascii="Times New Roman" w:hAnsi="Times New Roman"/>
          <w:color w:val="000000"/>
          <w:sz w:val="28"/>
          <w:lang w:val="ru-RU"/>
        </w:rPr>
        <w:t>субмаксимальной</w:t>
      </w:r>
      <w:proofErr w:type="spellEnd"/>
      <w:r w:rsidRPr="00D376CB">
        <w:rPr>
          <w:rFonts w:ascii="Times New Roman" w:hAnsi="Times New Roman"/>
          <w:color w:val="000000"/>
          <w:sz w:val="28"/>
          <w:lang w:val="ru-RU"/>
        </w:rPr>
        <w:t xml:space="preserve"> интенсивности, с соревновательной скоростью.</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A477AB" w:rsidRPr="00D376CB" w:rsidRDefault="00D376CB">
      <w:pPr>
        <w:spacing w:after="0" w:line="264" w:lineRule="auto"/>
        <w:ind w:firstLine="600"/>
        <w:jc w:val="both"/>
        <w:rPr>
          <w:lang w:val="ru-RU"/>
        </w:rPr>
      </w:pPr>
      <w:r w:rsidRPr="00D376CB">
        <w:rPr>
          <w:rFonts w:ascii="Times New Roman" w:hAnsi="Times New Roman"/>
          <w:i/>
          <w:color w:val="000000"/>
          <w:sz w:val="28"/>
          <w:lang w:val="ru-RU"/>
        </w:rPr>
        <w:t>Модуль «Спортивные игры»</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D376CB">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D376CB">
        <w:rPr>
          <w:rFonts w:ascii="Times New Roman" w:hAnsi="Times New Roman"/>
          <w:color w:val="000000"/>
          <w:sz w:val="28"/>
          <w:lang w:val="ru-RU"/>
        </w:rPr>
        <w:t>многоскоков</w:t>
      </w:r>
      <w:proofErr w:type="spellEnd"/>
      <w:r w:rsidRPr="00D376CB">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D376CB">
        <w:rPr>
          <w:rFonts w:ascii="Times New Roman" w:hAnsi="Times New Roman"/>
          <w:color w:val="000000"/>
          <w:sz w:val="28"/>
          <w:lang w:val="ru-RU"/>
        </w:rPr>
        <w:t>Напрыгивание</w:t>
      </w:r>
      <w:proofErr w:type="spellEnd"/>
      <w:r w:rsidRPr="00D376CB">
        <w:rPr>
          <w:rFonts w:ascii="Times New Roman" w:hAnsi="Times New Roman"/>
          <w:color w:val="000000"/>
          <w:sz w:val="28"/>
          <w:lang w:val="ru-RU"/>
        </w:rPr>
        <w:t xml:space="preserve"> и спрыгивание с последующим ускорением. </w:t>
      </w:r>
      <w:proofErr w:type="spellStart"/>
      <w:r w:rsidRPr="00D376CB">
        <w:rPr>
          <w:rFonts w:ascii="Times New Roman" w:hAnsi="Times New Roman"/>
          <w:color w:val="000000"/>
          <w:sz w:val="28"/>
          <w:lang w:val="ru-RU"/>
        </w:rPr>
        <w:t>Многоскоки</w:t>
      </w:r>
      <w:proofErr w:type="spellEnd"/>
      <w:r w:rsidRPr="00D376CB">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D376CB">
        <w:rPr>
          <w:rFonts w:ascii="Times New Roman" w:hAnsi="Times New Roman"/>
          <w:color w:val="000000"/>
          <w:sz w:val="28"/>
          <w:lang w:val="ru-RU"/>
        </w:rPr>
        <w:t>многоскоков</w:t>
      </w:r>
      <w:proofErr w:type="spellEnd"/>
      <w:r w:rsidRPr="00D376CB">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D376CB">
        <w:rPr>
          <w:rFonts w:ascii="Times New Roman" w:hAnsi="Times New Roman"/>
          <w:color w:val="000000"/>
          <w:sz w:val="28"/>
          <w:lang w:val="ru-RU"/>
        </w:rPr>
        <w:t>полуприседе</w:t>
      </w:r>
      <w:proofErr w:type="spellEnd"/>
      <w:r w:rsidRPr="00D376CB">
        <w:rPr>
          <w:rFonts w:ascii="Times New Roman" w:hAnsi="Times New Roman"/>
          <w:color w:val="000000"/>
          <w:sz w:val="28"/>
          <w:lang w:val="ru-RU"/>
        </w:rPr>
        <w:t>.</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351F1C">
        <w:rPr>
          <w:rFonts w:ascii="Times New Roman" w:hAnsi="Times New Roman"/>
          <w:color w:val="000000"/>
          <w:sz w:val="28"/>
          <w:lang w:val="ru-RU"/>
        </w:rPr>
        <w:t xml:space="preserve">(повторение движений партнёра). </w:t>
      </w:r>
      <w:r w:rsidRPr="00D376CB">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D376CB">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D376CB">
        <w:rPr>
          <w:rFonts w:ascii="Times New Roman" w:hAnsi="Times New Roman"/>
          <w:color w:val="000000"/>
          <w:sz w:val="28"/>
          <w:lang w:val="ru-RU"/>
        </w:rPr>
        <w:t>Многоскоки</w:t>
      </w:r>
      <w:proofErr w:type="spellEnd"/>
      <w:r w:rsidRPr="00D376CB">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477AB" w:rsidRPr="00D376CB" w:rsidRDefault="00A477AB">
      <w:pPr>
        <w:rPr>
          <w:lang w:val="ru-RU"/>
        </w:rPr>
        <w:sectPr w:rsidR="00A477AB" w:rsidRPr="00D376CB">
          <w:pgSz w:w="11906" w:h="16383"/>
          <w:pgMar w:top="1134" w:right="850" w:bottom="1134" w:left="1701" w:header="720" w:footer="720" w:gutter="0"/>
          <w:cols w:space="720"/>
        </w:sectPr>
      </w:pPr>
    </w:p>
    <w:p w:rsidR="00A477AB" w:rsidRPr="00D376CB" w:rsidRDefault="00D376CB">
      <w:pPr>
        <w:spacing w:after="0" w:line="264" w:lineRule="auto"/>
        <w:ind w:left="120"/>
        <w:jc w:val="both"/>
        <w:rPr>
          <w:lang w:val="ru-RU"/>
        </w:rPr>
      </w:pPr>
      <w:bookmarkStart w:id="6" w:name="_Toc137548640"/>
      <w:bookmarkStart w:id="7" w:name="block-67643511"/>
      <w:bookmarkEnd w:id="4"/>
      <w:bookmarkEnd w:id="6"/>
      <w:r w:rsidRPr="00D376CB">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A477AB" w:rsidRPr="00D376CB" w:rsidRDefault="00A477AB">
      <w:pPr>
        <w:spacing w:after="0"/>
        <w:ind w:left="120"/>
        <w:rPr>
          <w:lang w:val="ru-RU"/>
        </w:rPr>
      </w:pPr>
      <w:bookmarkStart w:id="8" w:name="_Toc137548641"/>
      <w:bookmarkEnd w:id="8"/>
    </w:p>
    <w:p w:rsidR="00A477AB" w:rsidRPr="00D376CB" w:rsidRDefault="00D376CB">
      <w:pPr>
        <w:spacing w:after="0" w:line="264" w:lineRule="auto"/>
        <w:ind w:left="120"/>
        <w:jc w:val="both"/>
        <w:rPr>
          <w:lang w:val="ru-RU"/>
        </w:rPr>
      </w:pPr>
      <w:r w:rsidRPr="00D376CB">
        <w:rPr>
          <w:rFonts w:ascii="Times New Roman" w:hAnsi="Times New Roman"/>
          <w:b/>
          <w:color w:val="000000"/>
          <w:sz w:val="28"/>
          <w:lang w:val="ru-RU"/>
        </w:rPr>
        <w:t>ЛИЧНОСТНЫЕ РЕЗУЛЬТАТЫ</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1) </w:t>
      </w:r>
      <w:r w:rsidRPr="00D376CB">
        <w:rPr>
          <w:rFonts w:ascii="Times New Roman" w:hAnsi="Times New Roman"/>
          <w:b/>
          <w:color w:val="000000"/>
          <w:sz w:val="28"/>
          <w:lang w:val="ru-RU"/>
        </w:rPr>
        <w:t>гражданского воспитания</w:t>
      </w:r>
      <w:r w:rsidRPr="00D376CB">
        <w:rPr>
          <w:rFonts w:ascii="Times New Roman" w:hAnsi="Times New Roman"/>
          <w:color w:val="000000"/>
          <w:sz w:val="28"/>
          <w:lang w:val="ru-RU"/>
        </w:rPr>
        <w:t>:</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готовность к гуманитарной и волонтёрской деятельности;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2) </w:t>
      </w:r>
      <w:r w:rsidRPr="00D376CB">
        <w:rPr>
          <w:rFonts w:ascii="Times New Roman" w:hAnsi="Times New Roman"/>
          <w:b/>
          <w:color w:val="000000"/>
          <w:sz w:val="28"/>
          <w:lang w:val="ru-RU"/>
        </w:rPr>
        <w:t>патриотического воспитания</w:t>
      </w:r>
      <w:r w:rsidRPr="00D376CB">
        <w:rPr>
          <w:rFonts w:ascii="Times New Roman" w:hAnsi="Times New Roman"/>
          <w:color w:val="000000"/>
          <w:sz w:val="28"/>
          <w:lang w:val="ru-RU"/>
        </w:rPr>
        <w:t>:</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3) </w:t>
      </w:r>
      <w:r w:rsidRPr="00D376CB">
        <w:rPr>
          <w:rFonts w:ascii="Times New Roman" w:hAnsi="Times New Roman"/>
          <w:b/>
          <w:color w:val="000000"/>
          <w:sz w:val="28"/>
          <w:lang w:val="ru-RU"/>
        </w:rPr>
        <w:t>духовно-нравственного воспитания</w:t>
      </w:r>
      <w:r w:rsidRPr="00D376CB">
        <w:rPr>
          <w:rFonts w:ascii="Times New Roman" w:hAnsi="Times New Roman"/>
          <w:color w:val="000000"/>
          <w:sz w:val="28"/>
          <w:lang w:val="ru-RU"/>
        </w:rPr>
        <w:t>:</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осознание духовных ценностей российского народа;</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сформированность нравственного сознания, этического поведения;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осознание личного вклада в построение устойчивого будущего;</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4) </w:t>
      </w:r>
      <w:r w:rsidRPr="00D376CB">
        <w:rPr>
          <w:rFonts w:ascii="Times New Roman" w:hAnsi="Times New Roman"/>
          <w:b/>
          <w:color w:val="000000"/>
          <w:sz w:val="28"/>
          <w:lang w:val="ru-RU"/>
        </w:rPr>
        <w:t>эстетического воспитания</w:t>
      </w:r>
      <w:r w:rsidRPr="00D376CB">
        <w:rPr>
          <w:rFonts w:ascii="Times New Roman" w:hAnsi="Times New Roman"/>
          <w:color w:val="000000"/>
          <w:sz w:val="28"/>
          <w:lang w:val="ru-RU"/>
        </w:rPr>
        <w:t>:</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5) </w:t>
      </w:r>
      <w:r w:rsidRPr="00D376CB">
        <w:rPr>
          <w:rFonts w:ascii="Times New Roman" w:hAnsi="Times New Roman"/>
          <w:b/>
          <w:color w:val="000000"/>
          <w:sz w:val="28"/>
          <w:lang w:val="ru-RU"/>
        </w:rPr>
        <w:t>физического воспитания</w:t>
      </w:r>
      <w:r w:rsidRPr="00D376CB">
        <w:rPr>
          <w:rFonts w:ascii="Times New Roman" w:hAnsi="Times New Roman"/>
          <w:color w:val="000000"/>
          <w:sz w:val="28"/>
          <w:lang w:val="ru-RU"/>
        </w:rPr>
        <w:t>:</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потребность в физическом совершенствовании, занятиях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спортивно-оздоровительной деятельностью;</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6) </w:t>
      </w:r>
      <w:r w:rsidRPr="00D376CB">
        <w:rPr>
          <w:rFonts w:ascii="Times New Roman" w:hAnsi="Times New Roman"/>
          <w:b/>
          <w:color w:val="000000"/>
          <w:sz w:val="28"/>
          <w:lang w:val="ru-RU"/>
        </w:rPr>
        <w:t>трудового воспитания</w:t>
      </w:r>
      <w:r w:rsidRPr="00D376CB">
        <w:rPr>
          <w:rFonts w:ascii="Times New Roman" w:hAnsi="Times New Roman"/>
          <w:color w:val="000000"/>
          <w:sz w:val="28"/>
          <w:lang w:val="ru-RU"/>
        </w:rPr>
        <w:t>:</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готовность к труду, осознание приобретённых умений и навыков, трудолюбие;</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7) </w:t>
      </w:r>
      <w:r w:rsidRPr="00D376CB">
        <w:rPr>
          <w:rFonts w:ascii="Times New Roman" w:hAnsi="Times New Roman"/>
          <w:b/>
          <w:color w:val="000000"/>
          <w:sz w:val="28"/>
          <w:lang w:val="ru-RU"/>
        </w:rPr>
        <w:t>экологического воспитания</w:t>
      </w:r>
      <w:r w:rsidRPr="00D376CB">
        <w:rPr>
          <w:rFonts w:ascii="Times New Roman" w:hAnsi="Times New Roman"/>
          <w:color w:val="000000"/>
          <w:sz w:val="28"/>
          <w:lang w:val="ru-RU"/>
        </w:rPr>
        <w:t>:</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активное неприятие действий, приносящих вред окружающей среде;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расширение опыта деятельности экологической направленности.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8) </w:t>
      </w:r>
      <w:r w:rsidRPr="00D376CB">
        <w:rPr>
          <w:rFonts w:ascii="Times New Roman" w:hAnsi="Times New Roman"/>
          <w:b/>
          <w:color w:val="000000"/>
          <w:sz w:val="28"/>
          <w:lang w:val="ru-RU"/>
        </w:rPr>
        <w:t>ценности научного познания</w:t>
      </w:r>
      <w:r w:rsidRPr="00D376CB">
        <w:rPr>
          <w:rFonts w:ascii="Times New Roman" w:hAnsi="Times New Roman"/>
          <w:color w:val="000000"/>
          <w:sz w:val="28"/>
          <w:lang w:val="ru-RU"/>
        </w:rPr>
        <w:t>:</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A477AB" w:rsidRPr="00D376CB" w:rsidRDefault="00A477AB">
      <w:pPr>
        <w:spacing w:after="0"/>
        <w:ind w:left="120"/>
        <w:rPr>
          <w:lang w:val="ru-RU"/>
        </w:rPr>
      </w:pPr>
      <w:bookmarkStart w:id="9" w:name="_Toc137510620"/>
      <w:bookmarkEnd w:id="9"/>
    </w:p>
    <w:p w:rsidR="00A477AB" w:rsidRPr="00D376CB" w:rsidRDefault="00A477AB">
      <w:pPr>
        <w:spacing w:after="0" w:line="264" w:lineRule="auto"/>
        <w:ind w:left="120"/>
        <w:jc w:val="both"/>
        <w:rPr>
          <w:lang w:val="ru-RU"/>
        </w:rPr>
      </w:pPr>
    </w:p>
    <w:p w:rsidR="00A477AB" w:rsidRPr="00D376CB" w:rsidRDefault="00D376CB">
      <w:pPr>
        <w:spacing w:after="0" w:line="264" w:lineRule="auto"/>
        <w:ind w:left="120"/>
        <w:jc w:val="both"/>
        <w:rPr>
          <w:lang w:val="ru-RU"/>
        </w:rPr>
      </w:pPr>
      <w:r w:rsidRPr="00D376CB">
        <w:rPr>
          <w:rFonts w:ascii="Times New Roman" w:hAnsi="Times New Roman"/>
          <w:b/>
          <w:color w:val="000000"/>
          <w:sz w:val="28"/>
          <w:lang w:val="ru-RU"/>
        </w:rPr>
        <w:t>МЕТАПРЕДМЕТНЫЕ РЕЗУЛЬТАТЫ</w:t>
      </w:r>
    </w:p>
    <w:p w:rsidR="00A477AB" w:rsidRPr="00D376CB" w:rsidRDefault="00D376CB">
      <w:pPr>
        <w:spacing w:after="0" w:line="264" w:lineRule="auto"/>
        <w:ind w:firstLine="600"/>
        <w:jc w:val="both"/>
        <w:rPr>
          <w:lang w:val="ru-RU"/>
        </w:rPr>
      </w:pPr>
      <w:bookmarkStart w:id="10" w:name="_Toc134720971"/>
      <w:bookmarkEnd w:id="10"/>
      <w:r w:rsidRPr="00D376CB">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477AB" w:rsidRPr="00D376CB" w:rsidRDefault="00D376CB">
      <w:pPr>
        <w:spacing w:after="0" w:line="264" w:lineRule="auto"/>
        <w:ind w:left="120"/>
        <w:jc w:val="both"/>
        <w:rPr>
          <w:lang w:val="ru-RU"/>
        </w:rPr>
      </w:pPr>
      <w:r w:rsidRPr="00D376CB">
        <w:rPr>
          <w:rFonts w:ascii="Times New Roman" w:hAnsi="Times New Roman"/>
          <w:b/>
          <w:color w:val="000000"/>
          <w:sz w:val="28"/>
          <w:lang w:val="ru-RU"/>
        </w:rPr>
        <w:t>Познавательные универсальные учебные действия</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У обучающегося будут сформированы </w:t>
      </w:r>
      <w:r w:rsidRPr="00D376CB">
        <w:rPr>
          <w:rFonts w:ascii="Times New Roman" w:hAnsi="Times New Roman"/>
          <w:i/>
          <w:color w:val="000000"/>
          <w:sz w:val="28"/>
          <w:lang w:val="ru-RU"/>
        </w:rPr>
        <w:t>следующие базовые логические действия</w:t>
      </w:r>
      <w:r w:rsidRPr="00D376CB">
        <w:rPr>
          <w:rFonts w:ascii="Times New Roman" w:hAnsi="Times New Roman"/>
          <w:color w:val="000000"/>
          <w:sz w:val="28"/>
          <w:lang w:val="ru-RU"/>
        </w:rPr>
        <w:t xml:space="preserve"> как часть познавательных универсальных учебных действий:</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определять цели деятельности, задавать параметры и критерии их достижения;</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выявлять закономерности и противоречия в рассматриваемых явлениях;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развивать креативное мышление при решении жизненных проблем.</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У обучающегося будут сформированы следующие </w:t>
      </w:r>
      <w:r w:rsidRPr="00D376CB">
        <w:rPr>
          <w:rFonts w:ascii="Times New Roman" w:hAnsi="Times New Roman"/>
          <w:i/>
          <w:color w:val="000000"/>
          <w:sz w:val="28"/>
          <w:lang w:val="ru-RU"/>
        </w:rPr>
        <w:t>базовые исследовательские действия</w:t>
      </w:r>
      <w:r w:rsidRPr="00D376CB">
        <w:rPr>
          <w:rFonts w:ascii="Times New Roman" w:hAnsi="Times New Roman"/>
          <w:color w:val="000000"/>
          <w:sz w:val="28"/>
          <w:lang w:val="ru-RU"/>
        </w:rPr>
        <w:t xml:space="preserve"> как часть познавательных универсальных учебных действий:</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давать оценку новым ситуациям, оценивать приобретённый опыт;</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уметь интегрировать знания из разных предметных областей;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У обучающегося будут сформированы следующие </w:t>
      </w:r>
      <w:r w:rsidRPr="00D376CB">
        <w:rPr>
          <w:rFonts w:ascii="Times New Roman" w:hAnsi="Times New Roman"/>
          <w:i/>
          <w:color w:val="000000"/>
          <w:sz w:val="28"/>
          <w:lang w:val="ru-RU"/>
        </w:rPr>
        <w:t>умения работать с информацией</w:t>
      </w:r>
      <w:r w:rsidRPr="00D376CB">
        <w:rPr>
          <w:rFonts w:ascii="Times New Roman" w:hAnsi="Times New Roman"/>
          <w:color w:val="000000"/>
          <w:sz w:val="28"/>
          <w:lang w:val="ru-RU"/>
        </w:rPr>
        <w:t xml:space="preserve"> как часть познавательных универсальных учебных действий:</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D376CB">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477AB" w:rsidRPr="00D376CB" w:rsidRDefault="00D376CB">
      <w:pPr>
        <w:spacing w:after="0" w:line="264" w:lineRule="auto"/>
        <w:ind w:left="120"/>
        <w:jc w:val="both"/>
        <w:rPr>
          <w:lang w:val="ru-RU"/>
        </w:rPr>
      </w:pPr>
      <w:r w:rsidRPr="00D376CB">
        <w:rPr>
          <w:rFonts w:ascii="Times New Roman" w:hAnsi="Times New Roman"/>
          <w:b/>
          <w:color w:val="000000"/>
          <w:sz w:val="28"/>
          <w:lang w:val="ru-RU"/>
        </w:rPr>
        <w:t>Коммуникативные универсальные учебные действия</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осуществлять коммуникации во всех сферах жизни;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владеть различными способами общения и взаимодействия;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аргументированно вести диалог, уметь смягчать конфликтные ситуации;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477AB" w:rsidRPr="00D376CB" w:rsidRDefault="00D376CB">
      <w:pPr>
        <w:spacing w:after="0" w:line="264" w:lineRule="auto"/>
        <w:ind w:left="120"/>
        <w:jc w:val="both"/>
        <w:rPr>
          <w:lang w:val="ru-RU"/>
        </w:rPr>
      </w:pPr>
      <w:r w:rsidRPr="00D376CB">
        <w:rPr>
          <w:rFonts w:ascii="Times New Roman" w:hAnsi="Times New Roman"/>
          <w:b/>
          <w:color w:val="000000"/>
          <w:sz w:val="28"/>
          <w:lang w:val="ru-RU"/>
        </w:rPr>
        <w:t>Регулятивные универсальные учебные действия</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У обучающегося будут сформированы следующие умения </w:t>
      </w:r>
      <w:r w:rsidRPr="00D376CB">
        <w:rPr>
          <w:rFonts w:ascii="Times New Roman" w:hAnsi="Times New Roman"/>
          <w:i/>
          <w:color w:val="000000"/>
          <w:sz w:val="28"/>
          <w:lang w:val="ru-RU"/>
        </w:rPr>
        <w:t>самоорганизации</w:t>
      </w:r>
      <w:r w:rsidRPr="00D376CB">
        <w:rPr>
          <w:rFonts w:ascii="Times New Roman" w:hAnsi="Times New Roman"/>
          <w:color w:val="000000"/>
          <w:sz w:val="28"/>
          <w:lang w:val="ru-RU"/>
        </w:rPr>
        <w:t xml:space="preserve"> как часть регулятивных универсальных учебных действий:</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давать оценку новым ситуациям;</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расширять рамки учебного предмета на основе личных предпочтений;</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делать осознанный выбор, аргументировать его, брать ответственность за решение;</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оценивать приобретённый опыт;</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постоянно повышать свой образовательный и культурный уровень;</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У обучающегося будут сформированы следующие умения </w:t>
      </w:r>
      <w:r w:rsidRPr="00D376CB">
        <w:rPr>
          <w:rFonts w:ascii="Times New Roman" w:hAnsi="Times New Roman"/>
          <w:i/>
          <w:color w:val="000000"/>
          <w:sz w:val="28"/>
          <w:lang w:val="ru-RU"/>
        </w:rPr>
        <w:t>самоконтроля, принятия себя и других</w:t>
      </w:r>
      <w:r w:rsidRPr="00D376CB">
        <w:rPr>
          <w:rFonts w:ascii="Times New Roman" w:hAnsi="Times New Roman"/>
          <w:color w:val="000000"/>
          <w:sz w:val="28"/>
          <w:lang w:val="ru-RU"/>
        </w:rPr>
        <w:t xml:space="preserve"> как часть регулятивных универсальных учебных действий:</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уметь оценивать риски и своевременно принимать решения по их снижению;</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принимать мотивы и аргументы других при анализе результатов деятельности;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принимать себя, понимая свои недостатки и достоинства;</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принимать мотивы и аргументы других при анализе результатов деятельности;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признавать своё право и право других на ошибки;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развивать способность понимать мир с позиции другого человека.</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У обучающегося будут сформированы следующие умения </w:t>
      </w:r>
      <w:r w:rsidRPr="00D376CB">
        <w:rPr>
          <w:rFonts w:ascii="Times New Roman" w:hAnsi="Times New Roman"/>
          <w:i/>
          <w:color w:val="000000"/>
          <w:sz w:val="28"/>
          <w:lang w:val="ru-RU"/>
        </w:rPr>
        <w:t>совместной деятельности</w:t>
      </w:r>
      <w:r w:rsidRPr="00D376CB">
        <w:rPr>
          <w:rFonts w:ascii="Times New Roman" w:hAnsi="Times New Roman"/>
          <w:color w:val="000000"/>
          <w:sz w:val="28"/>
          <w:lang w:val="ru-RU"/>
        </w:rPr>
        <w:t xml:space="preserve"> как часть коммуникативных универсальных учебных действий:</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понимать и использовать преимущества командной и индивидуальной работы;</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477AB" w:rsidRPr="00D376CB" w:rsidRDefault="00A477AB">
      <w:pPr>
        <w:spacing w:after="0"/>
        <w:ind w:left="120"/>
        <w:rPr>
          <w:lang w:val="ru-RU"/>
        </w:rPr>
      </w:pPr>
      <w:bookmarkStart w:id="11" w:name="_Toc137510621"/>
      <w:bookmarkEnd w:id="11"/>
    </w:p>
    <w:p w:rsidR="00A477AB" w:rsidRPr="00D376CB" w:rsidRDefault="00A477AB">
      <w:pPr>
        <w:spacing w:after="0" w:line="264" w:lineRule="auto"/>
        <w:ind w:left="120"/>
        <w:jc w:val="both"/>
        <w:rPr>
          <w:lang w:val="ru-RU"/>
        </w:rPr>
      </w:pPr>
    </w:p>
    <w:p w:rsidR="00A477AB" w:rsidRPr="00D376CB" w:rsidRDefault="00D376CB">
      <w:pPr>
        <w:spacing w:after="0" w:line="264" w:lineRule="auto"/>
        <w:ind w:left="120"/>
        <w:jc w:val="both"/>
        <w:rPr>
          <w:lang w:val="ru-RU"/>
        </w:rPr>
      </w:pPr>
      <w:r w:rsidRPr="00D376CB">
        <w:rPr>
          <w:rFonts w:ascii="Times New Roman" w:hAnsi="Times New Roman"/>
          <w:b/>
          <w:color w:val="000000"/>
          <w:sz w:val="28"/>
          <w:lang w:val="ru-RU"/>
        </w:rPr>
        <w:t>ПРЕДМЕТНЫЕ РЕЗУЛЬТАТЫ</w:t>
      </w:r>
    </w:p>
    <w:p w:rsidR="00A477AB" w:rsidRPr="00D376CB" w:rsidRDefault="00D376CB">
      <w:pPr>
        <w:spacing w:after="0" w:line="264" w:lineRule="auto"/>
        <w:ind w:left="120"/>
        <w:jc w:val="both"/>
        <w:rPr>
          <w:lang w:val="ru-RU"/>
        </w:rPr>
      </w:pPr>
      <w:r w:rsidRPr="00D376CB">
        <w:rPr>
          <w:rFonts w:ascii="Times New Roman" w:hAnsi="Times New Roman"/>
          <w:color w:val="000000"/>
          <w:sz w:val="28"/>
          <w:lang w:val="ru-RU"/>
        </w:rPr>
        <w:t xml:space="preserve">К концу обучения </w:t>
      </w:r>
      <w:r w:rsidRPr="00D376CB">
        <w:rPr>
          <w:rFonts w:ascii="Times New Roman" w:hAnsi="Times New Roman"/>
          <w:b/>
          <w:i/>
          <w:color w:val="000000"/>
          <w:sz w:val="28"/>
          <w:lang w:val="ru-RU"/>
        </w:rPr>
        <w:t>в 10 классе</w:t>
      </w:r>
      <w:r w:rsidRPr="00D376CB">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A477AB" w:rsidRPr="00D376CB" w:rsidRDefault="00D376CB">
      <w:pPr>
        <w:spacing w:after="0" w:line="264" w:lineRule="auto"/>
        <w:ind w:firstLine="600"/>
        <w:jc w:val="both"/>
        <w:rPr>
          <w:lang w:val="ru-RU"/>
        </w:rPr>
      </w:pPr>
      <w:r w:rsidRPr="00D376CB">
        <w:rPr>
          <w:rFonts w:ascii="Times New Roman" w:hAnsi="Times New Roman"/>
          <w:b/>
          <w:i/>
          <w:color w:val="000000"/>
          <w:sz w:val="28"/>
          <w:lang w:val="ru-RU"/>
        </w:rPr>
        <w:t xml:space="preserve">Раздел «Знания о физической культуре»: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D376CB">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A477AB" w:rsidRPr="00D376CB" w:rsidRDefault="00D376CB">
      <w:pPr>
        <w:spacing w:after="0" w:line="264" w:lineRule="auto"/>
        <w:ind w:firstLine="600"/>
        <w:jc w:val="both"/>
        <w:rPr>
          <w:lang w:val="ru-RU"/>
        </w:rPr>
      </w:pPr>
      <w:r w:rsidRPr="00D376CB">
        <w:rPr>
          <w:rFonts w:ascii="Times New Roman" w:hAnsi="Times New Roman"/>
          <w:b/>
          <w:i/>
          <w:color w:val="000000"/>
          <w:sz w:val="28"/>
          <w:lang w:val="ru-RU"/>
        </w:rPr>
        <w:t>Раздел «Организация самостоятельных занятий»:</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A477AB" w:rsidRPr="00D376CB" w:rsidRDefault="00D376CB">
      <w:pPr>
        <w:spacing w:after="0" w:line="264" w:lineRule="auto"/>
        <w:ind w:firstLine="600"/>
        <w:jc w:val="both"/>
        <w:rPr>
          <w:lang w:val="ru-RU"/>
        </w:rPr>
      </w:pPr>
      <w:r w:rsidRPr="00D376CB">
        <w:rPr>
          <w:rFonts w:ascii="Times New Roman" w:hAnsi="Times New Roman"/>
          <w:b/>
          <w:i/>
          <w:color w:val="000000"/>
          <w:sz w:val="28"/>
          <w:lang w:val="ru-RU"/>
        </w:rPr>
        <w:t>Раздел «Физическое совершенствование»:</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A477AB" w:rsidRPr="00D376CB" w:rsidRDefault="00A477AB">
      <w:pPr>
        <w:spacing w:after="0" w:line="264" w:lineRule="auto"/>
        <w:ind w:left="120"/>
        <w:jc w:val="both"/>
        <w:rPr>
          <w:lang w:val="ru-RU"/>
        </w:rPr>
      </w:pPr>
    </w:p>
    <w:p w:rsidR="00A477AB" w:rsidRPr="00D376CB" w:rsidRDefault="00D376CB">
      <w:pPr>
        <w:spacing w:after="0" w:line="264" w:lineRule="auto"/>
        <w:ind w:left="120"/>
        <w:jc w:val="both"/>
        <w:rPr>
          <w:lang w:val="ru-RU"/>
        </w:rPr>
      </w:pPr>
      <w:r w:rsidRPr="00D376CB">
        <w:rPr>
          <w:rFonts w:ascii="Times New Roman" w:hAnsi="Times New Roman"/>
          <w:color w:val="000000"/>
          <w:sz w:val="28"/>
          <w:lang w:val="ru-RU"/>
        </w:rPr>
        <w:t xml:space="preserve">К концу обучения </w:t>
      </w:r>
      <w:r w:rsidRPr="00D376CB">
        <w:rPr>
          <w:rFonts w:ascii="Times New Roman" w:hAnsi="Times New Roman"/>
          <w:b/>
          <w:i/>
          <w:color w:val="000000"/>
          <w:sz w:val="28"/>
          <w:lang w:val="ru-RU"/>
        </w:rPr>
        <w:t>в 11 классе</w:t>
      </w:r>
      <w:r w:rsidRPr="00D376CB">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A477AB" w:rsidRPr="00D376CB" w:rsidRDefault="00D376CB">
      <w:pPr>
        <w:spacing w:after="0" w:line="264" w:lineRule="auto"/>
        <w:ind w:firstLine="600"/>
        <w:jc w:val="both"/>
        <w:rPr>
          <w:lang w:val="ru-RU"/>
        </w:rPr>
      </w:pPr>
      <w:r w:rsidRPr="00D376CB">
        <w:rPr>
          <w:rFonts w:ascii="Times New Roman" w:hAnsi="Times New Roman"/>
          <w:b/>
          <w:i/>
          <w:color w:val="000000"/>
          <w:sz w:val="28"/>
          <w:lang w:val="ru-RU"/>
        </w:rPr>
        <w:lastRenderedPageBreak/>
        <w:t xml:space="preserve">Раздел «Знания о физической культуре»: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A477AB" w:rsidRPr="00D376CB" w:rsidRDefault="00D376CB">
      <w:pPr>
        <w:spacing w:after="0" w:line="264" w:lineRule="auto"/>
        <w:ind w:firstLine="600"/>
        <w:jc w:val="both"/>
        <w:rPr>
          <w:lang w:val="ru-RU"/>
        </w:rPr>
      </w:pPr>
      <w:r w:rsidRPr="00D376CB">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A477AB" w:rsidRPr="00D376CB" w:rsidRDefault="00D376CB">
      <w:pPr>
        <w:spacing w:after="0" w:line="264" w:lineRule="auto"/>
        <w:ind w:firstLine="600"/>
        <w:jc w:val="both"/>
        <w:rPr>
          <w:lang w:val="ru-RU"/>
        </w:rPr>
      </w:pPr>
      <w:r w:rsidRPr="00D376CB">
        <w:rPr>
          <w:rFonts w:ascii="Times New Roman" w:hAnsi="Times New Roman"/>
          <w:b/>
          <w:i/>
          <w:color w:val="000000"/>
          <w:sz w:val="28"/>
          <w:lang w:val="ru-RU"/>
        </w:rPr>
        <w:t>Раздел «Организация самостоятельных занятий»:</w:t>
      </w:r>
    </w:p>
    <w:p w:rsidR="00A477AB" w:rsidRPr="00D376CB" w:rsidRDefault="00A477AB">
      <w:pPr>
        <w:spacing w:after="0"/>
        <w:ind w:left="120"/>
        <w:rPr>
          <w:lang w:val="ru-RU"/>
        </w:rPr>
      </w:pPr>
    </w:p>
    <w:p w:rsidR="00A477AB" w:rsidRPr="00D376CB" w:rsidRDefault="00A477AB">
      <w:pPr>
        <w:spacing w:after="0"/>
        <w:ind w:left="120"/>
        <w:rPr>
          <w:lang w:val="ru-RU"/>
        </w:rPr>
      </w:pPr>
    </w:p>
    <w:p w:rsidR="00A477AB" w:rsidRPr="00D376CB" w:rsidRDefault="00A477AB">
      <w:pPr>
        <w:spacing w:after="0"/>
        <w:ind w:left="120"/>
        <w:rPr>
          <w:lang w:val="ru-RU"/>
        </w:rPr>
      </w:pPr>
    </w:p>
    <w:p w:rsidR="00A477AB" w:rsidRPr="00D376CB" w:rsidRDefault="00D376CB">
      <w:pPr>
        <w:spacing w:after="0"/>
        <w:ind w:firstLine="600"/>
        <w:jc w:val="both"/>
        <w:rPr>
          <w:lang w:val="ru-RU"/>
        </w:rPr>
      </w:pPr>
      <w:r w:rsidRPr="00D376CB">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A477AB" w:rsidRPr="00D376CB" w:rsidRDefault="00A477AB">
      <w:pPr>
        <w:spacing w:after="0"/>
        <w:ind w:left="120"/>
        <w:rPr>
          <w:lang w:val="ru-RU"/>
        </w:rPr>
      </w:pPr>
    </w:p>
    <w:p w:rsidR="00A477AB" w:rsidRPr="00D376CB" w:rsidRDefault="00D376CB">
      <w:pPr>
        <w:spacing w:after="0"/>
        <w:ind w:firstLine="600"/>
        <w:jc w:val="both"/>
        <w:rPr>
          <w:lang w:val="ru-RU"/>
        </w:rPr>
      </w:pPr>
      <w:r w:rsidRPr="00D376CB">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A477AB" w:rsidRPr="00D376CB" w:rsidRDefault="00A477AB">
      <w:pPr>
        <w:spacing w:after="0"/>
        <w:ind w:left="120"/>
        <w:rPr>
          <w:lang w:val="ru-RU"/>
        </w:rPr>
      </w:pPr>
    </w:p>
    <w:p w:rsidR="00A477AB" w:rsidRPr="00D376CB" w:rsidRDefault="00D376CB">
      <w:pPr>
        <w:spacing w:after="0"/>
        <w:ind w:firstLine="600"/>
        <w:jc w:val="both"/>
        <w:rPr>
          <w:lang w:val="ru-RU"/>
        </w:rPr>
      </w:pPr>
      <w:r w:rsidRPr="00D376CB">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A477AB" w:rsidRPr="00D376CB" w:rsidRDefault="00A477AB">
      <w:pPr>
        <w:spacing w:after="0"/>
        <w:ind w:left="120"/>
        <w:rPr>
          <w:lang w:val="ru-RU"/>
        </w:rPr>
      </w:pPr>
    </w:p>
    <w:p w:rsidR="00A477AB" w:rsidRPr="00D376CB" w:rsidRDefault="00A477AB">
      <w:pPr>
        <w:spacing w:after="0"/>
        <w:ind w:left="120"/>
        <w:rPr>
          <w:lang w:val="ru-RU"/>
        </w:rPr>
      </w:pPr>
    </w:p>
    <w:p w:rsidR="00A477AB" w:rsidRPr="00D376CB" w:rsidRDefault="00A477AB">
      <w:pPr>
        <w:spacing w:after="0"/>
        <w:ind w:left="120"/>
        <w:rPr>
          <w:lang w:val="ru-RU"/>
        </w:rPr>
      </w:pPr>
    </w:p>
    <w:p w:rsidR="00A477AB" w:rsidRPr="00D376CB" w:rsidRDefault="00D376CB">
      <w:pPr>
        <w:spacing w:after="0" w:line="264" w:lineRule="auto"/>
        <w:ind w:firstLine="600"/>
        <w:jc w:val="both"/>
        <w:rPr>
          <w:lang w:val="ru-RU"/>
        </w:rPr>
      </w:pPr>
      <w:r w:rsidRPr="00D376CB">
        <w:rPr>
          <w:rFonts w:ascii="Times New Roman" w:hAnsi="Times New Roman"/>
          <w:b/>
          <w:i/>
          <w:color w:val="000000"/>
          <w:sz w:val="28"/>
          <w:lang w:val="ru-RU"/>
        </w:rPr>
        <w:t>Раздел «Физическое совершенствование»:</w:t>
      </w:r>
    </w:p>
    <w:p w:rsidR="00A477AB" w:rsidRPr="00D376CB" w:rsidRDefault="00A477AB">
      <w:pPr>
        <w:spacing w:after="0"/>
        <w:ind w:left="120"/>
        <w:rPr>
          <w:lang w:val="ru-RU"/>
        </w:rPr>
      </w:pPr>
    </w:p>
    <w:p w:rsidR="00A477AB" w:rsidRPr="00D376CB" w:rsidRDefault="00A477AB">
      <w:pPr>
        <w:spacing w:after="0"/>
        <w:ind w:left="120"/>
        <w:rPr>
          <w:lang w:val="ru-RU"/>
        </w:rPr>
      </w:pPr>
    </w:p>
    <w:p w:rsidR="00A477AB" w:rsidRPr="00D376CB" w:rsidRDefault="00D376CB">
      <w:pPr>
        <w:spacing w:after="0"/>
        <w:ind w:firstLine="600"/>
        <w:jc w:val="both"/>
        <w:rPr>
          <w:lang w:val="ru-RU"/>
        </w:rPr>
      </w:pPr>
      <w:r w:rsidRPr="00D376CB">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A477AB" w:rsidRPr="00D376CB" w:rsidRDefault="00A477AB">
      <w:pPr>
        <w:spacing w:after="0"/>
        <w:ind w:left="120"/>
        <w:rPr>
          <w:lang w:val="ru-RU"/>
        </w:rPr>
      </w:pPr>
    </w:p>
    <w:p w:rsidR="00A477AB" w:rsidRPr="00D376CB" w:rsidRDefault="00D376CB">
      <w:pPr>
        <w:spacing w:after="0"/>
        <w:ind w:firstLine="600"/>
        <w:jc w:val="both"/>
        <w:rPr>
          <w:lang w:val="ru-RU"/>
        </w:rPr>
      </w:pPr>
      <w:r w:rsidRPr="00D376CB">
        <w:rPr>
          <w:rFonts w:ascii="Times New Roman" w:hAnsi="Times New Roman"/>
          <w:color w:val="000000"/>
          <w:sz w:val="28"/>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и потребностей в физическом развитии и физическом совершенствовании;</w:t>
      </w:r>
    </w:p>
    <w:p w:rsidR="00A477AB" w:rsidRPr="00D376CB" w:rsidRDefault="00A477AB">
      <w:pPr>
        <w:spacing w:after="0"/>
        <w:ind w:left="120"/>
        <w:rPr>
          <w:lang w:val="ru-RU"/>
        </w:rPr>
      </w:pPr>
    </w:p>
    <w:p w:rsidR="00A477AB" w:rsidRPr="00D376CB" w:rsidRDefault="00D376CB">
      <w:pPr>
        <w:spacing w:after="0"/>
        <w:ind w:firstLine="600"/>
        <w:jc w:val="both"/>
        <w:rPr>
          <w:lang w:val="ru-RU"/>
        </w:rPr>
      </w:pPr>
      <w:r w:rsidRPr="00D376CB">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rsidR="00A477AB" w:rsidRPr="00D376CB" w:rsidRDefault="00A477AB">
      <w:pPr>
        <w:spacing w:after="0"/>
        <w:ind w:left="120"/>
        <w:rPr>
          <w:lang w:val="ru-RU"/>
        </w:rPr>
      </w:pPr>
    </w:p>
    <w:p w:rsidR="00A477AB" w:rsidRPr="00D376CB" w:rsidRDefault="00D376CB">
      <w:pPr>
        <w:spacing w:after="0"/>
        <w:ind w:firstLine="600"/>
        <w:jc w:val="both"/>
        <w:rPr>
          <w:lang w:val="ru-RU"/>
        </w:rPr>
      </w:pPr>
      <w:r w:rsidRPr="00D376CB">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A477AB" w:rsidRPr="00D376CB" w:rsidRDefault="00A477AB">
      <w:pPr>
        <w:spacing w:after="0"/>
        <w:ind w:left="120"/>
        <w:rPr>
          <w:lang w:val="ru-RU"/>
        </w:rPr>
      </w:pPr>
    </w:p>
    <w:p w:rsidR="00A477AB" w:rsidRPr="00D376CB" w:rsidRDefault="00D376CB">
      <w:pPr>
        <w:spacing w:after="0"/>
        <w:ind w:firstLine="600"/>
        <w:jc w:val="both"/>
        <w:rPr>
          <w:lang w:val="ru-RU"/>
        </w:rPr>
      </w:pPr>
      <w:r w:rsidRPr="00D376CB">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A477AB" w:rsidRPr="00D376CB" w:rsidRDefault="00A477AB">
      <w:pPr>
        <w:spacing w:after="0"/>
        <w:ind w:left="120"/>
        <w:rPr>
          <w:lang w:val="ru-RU"/>
        </w:rPr>
      </w:pPr>
    </w:p>
    <w:p w:rsidR="00A477AB" w:rsidRPr="00D376CB" w:rsidRDefault="00A477AB">
      <w:pPr>
        <w:spacing w:after="0"/>
        <w:ind w:left="120"/>
        <w:rPr>
          <w:lang w:val="ru-RU"/>
        </w:rPr>
      </w:pPr>
    </w:p>
    <w:p w:rsidR="00A477AB" w:rsidRPr="00D376CB" w:rsidRDefault="00A477AB">
      <w:pPr>
        <w:rPr>
          <w:lang w:val="ru-RU"/>
        </w:rPr>
        <w:sectPr w:rsidR="00A477AB" w:rsidRPr="00D376CB">
          <w:pgSz w:w="11906" w:h="16383"/>
          <w:pgMar w:top="1134" w:right="850" w:bottom="1134" w:left="1701" w:header="720" w:footer="720" w:gutter="0"/>
          <w:cols w:space="720"/>
        </w:sectPr>
      </w:pPr>
    </w:p>
    <w:p w:rsidR="00A477AB" w:rsidRPr="00044F07" w:rsidRDefault="00A477AB">
      <w:pPr>
        <w:rPr>
          <w:lang w:val="ru-RU"/>
        </w:rPr>
        <w:sectPr w:rsidR="00A477AB" w:rsidRPr="00044F07">
          <w:pgSz w:w="16383" w:h="11906" w:orient="landscape"/>
          <w:pgMar w:top="1134" w:right="850" w:bottom="1134" w:left="1701" w:header="720" w:footer="720" w:gutter="0"/>
          <w:cols w:space="720"/>
        </w:sectPr>
      </w:pPr>
      <w:bookmarkStart w:id="12" w:name="block-67643506"/>
      <w:bookmarkEnd w:id="7"/>
    </w:p>
    <w:p w:rsidR="00A477AB" w:rsidRDefault="00D376CB">
      <w:pPr>
        <w:spacing w:after="0"/>
        <w:ind w:left="120"/>
      </w:pPr>
      <w:r w:rsidRPr="00044F07">
        <w:rPr>
          <w:rFonts w:ascii="Times New Roman" w:hAnsi="Times New Roman"/>
          <w:b/>
          <w:color w:val="000000"/>
          <w:sz w:val="28"/>
          <w:lang w:val="ru-RU"/>
        </w:rPr>
        <w:lastRenderedPageBreak/>
        <w:t xml:space="preserve"> </w:t>
      </w: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477AB">
        <w:trPr>
          <w:trHeight w:val="144"/>
          <w:tblCellSpacing w:w="20" w:type="nil"/>
        </w:trPr>
        <w:tc>
          <w:tcPr>
            <w:tcW w:w="510" w:type="dxa"/>
            <w:vMerge w:val="restart"/>
            <w:tcMar>
              <w:top w:w="50" w:type="dxa"/>
              <w:left w:w="100" w:type="dxa"/>
            </w:tcMar>
            <w:vAlign w:val="center"/>
          </w:tcPr>
          <w:p w:rsidR="00A477AB" w:rsidRDefault="00D376CB">
            <w:pPr>
              <w:spacing w:after="0"/>
              <w:ind w:left="135"/>
            </w:pPr>
            <w:r>
              <w:rPr>
                <w:rFonts w:ascii="Times New Roman" w:hAnsi="Times New Roman"/>
                <w:b/>
                <w:color w:val="000000"/>
                <w:sz w:val="24"/>
              </w:rPr>
              <w:t xml:space="preserve">№ п/п </w:t>
            </w:r>
          </w:p>
          <w:p w:rsidR="00A477AB" w:rsidRDefault="00A477AB">
            <w:pPr>
              <w:spacing w:after="0"/>
              <w:ind w:left="135"/>
            </w:pPr>
          </w:p>
        </w:tc>
        <w:tc>
          <w:tcPr>
            <w:tcW w:w="2816" w:type="dxa"/>
            <w:vMerge w:val="restart"/>
            <w:tcMar>
              <w:top w:w="50" w:type="dxa"/>
              <w:left w:w="100" w:type="dxa"/>
            </w:tcMar>
            <w:vAlign w:val="center"/>
          </w:tcPr>
          <w:p w:rsidR="00A477AB" w:rsidRDefault="00D376C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477AB" w:rsidRDefault="00A477AB">
            <w:pPr>
              <w:spacing w:after="0"/>
              <w:ind w:left="135"/>
            </w:pPr>
          </w:p>
        </w:tc>
        <w:tc>
          <w:tcPr>
            <w:tcW w:w="0" w:type="auto"/>
            <w:gridSpan w:val="3"/>
            <w:tcMar>
              <w:top w:w="50" w:type="dxa"/>
              <w:left w:w="100" w:type="dxa"/>
            </w:tcMar>
            <w:vAlign w:val="center"/>
          </w:tcPr>
          <w:p w:rsidR="00A477AB" w:rsidRDefault="00D376C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477AB" w:rsidRDefault="00D376C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477AB" w:rsidRDefault="00A477AB">
            <w:pPr>
              <w:spacing w:after="0"/>
              <w:ind w:left="135"/>
            </w:pPr>
          </w:p>
        </w:tc>
      </w:tr>
      <w:tr w:rsidR="00A477AB">
        <w:trPr>
          <w:trHeight w:val="144"/>
          <w:tblCellSpacing w:w="20" w:type="nil"/>
        </w:trPr>
        <w:tc>
          <w:tcPr>
            <w:tcW w:w="0" w:type="auto"/>
            <w:vMerge/>
            <w:tcBorders>
              <w:top w:val="nil"/>
            </w:tcBorders>
            <w:tcMar>
              <w:top w:w="50" w:type="dxa"/>
              <w:left w:w="100" w:type="dxa"/>
            </w:tcMar>
          </w:tcPr>
          <w:p w:rsidR="00A477AB" w:rsidRDefault="00A477AB"/>
        </w:tc>
        <w:tc>
          <w:tcPr>
            <w:tcW w:w="0" w:type="auto"/>
            <w:vMerge/>
            <w:tcBorders>
              <w:top w:val="nil"/>
            </w:tcBorders>
            <w:tcMar>
              <w:top w:w="50" w:type="dxa"/>
              <w:left w:w="100" w:type="dxa"/>
            </w:tcMar>
          </w:tcPr>
          <w:p w:rsidR="00A477AB" w:rsidRDefault="00A477AB"/>
        </w:tc>
        <w:tc>
          <w:tcPr>
            <w:tcW w:w="994" w:type="dxa"/>
            <w:tcMar>
              <w:top w:w="50" w:type="dxa"/>
              <w:left w:w="100" w:type="dxa"/>
            </w:tcMar>
            <w:vAlign w:val="center"/>
          </w:tcPr>
          <w:p w:rsidR="00A477AB" w:rsidRDefault="00D376C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477AB" w:rsidRDefault="00A477AB">
            <w:pPr>
              <w:spacing w:after="0"/>
              <w:ind w:left="135"/>
            </w:pPr>
          </w:p>
        </w:tc>
        <w:tc>
          <w:tcPr>
            <w:tcW w:w="1719" w:type="dxa"/>
            <w:tcMar>
              <w:top w:w="50" w:type="dxa"/>
              <w:left w:w="100" w:type="dxa"/>
            </w:tcMar>
            <w:vAlign w:val="center"/>
          </w:tcPr>
          <w:p w:rsidR="00A477AB" w:rsidRDefault="00D376C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477AB" w:rsidRDefault="00A477AB">
            <w:pPr>
              <w:spacing w:after="0"/>
              <w:ind w:left="135"/>
            </w:pPr>
          </w:p>
        </w:tc>
        <w:tc>
          <w:tcPr>
            <w:tcW w:w="1805" w:type="dxa"/>
            <w:tcMar>
              <w:top w:w="50" w:type="dxa"/>
              <w:left w:w="100" w:type="dxa"/>
            </w:tcMar>
            <w:vAlign w:val="center"/>
          </w:tcPr>
          <w:p w:rsidR="00A477AB" w:rsidRDefault="00D376C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477AB" w:rsidRDefault="00A477AB">
            <w:pPr>
              <w:spacing w:after="0"/>
              <w:ind w:left="135"/>
            </w:pPr>
          </w:p>
        </w:tc>
        <w:tc>
          <w:tcPr>
            <w:tcW w:w="0" w:type="auto"/>
            <w:vMerge/>
            <w:tcBorders>
              <w:top w:val="nil"/>
            </w:tcBorders>
            <w:tcMar>
              <w:top w:w="50" w:type="dxa"/>
              <w:left w:w="100" w:type="dxa"/>
            </w:tcMar>
          </w:tcPr>
          <w:p w:rsidR="00A477AB" w:rsidRDefault="00A477AB"/>
        </w:tc>
      </w:tr>
      <w:tr w:rsidR="00A477AB" w:rsidRPr="00885815">
        <w:trPr>
          <w:trHeight w:val="144"/>
          <w:tblCellSpacing w:w="20" w:type="nil"/>
        </w:trPr>
        <w:tc>
          <w:tcPr>
            <w:tcW w:w="0" w:type="auto"/>
            <w:gridSpan w:val="6"/>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b/>
                <w:color w:val="000000"/>
                <w:sz w:val="24"/>
                <w:lang w:val="ru-RU"/>
              </w:rPr>
              <w:t>Раздел 1.</w:t>
            </w:r>
            <w:r w:rsidRPr="00D376CB">
              <w:rPr>
                <w:rFonts w:ascii="Times New Roman" w:hAnsi="Times New Roman"/>
                <w:color w:val="000000"/>
                <w:sz w:val="24"/>
                <w:lang w:val="ru-RU"/>
              </w:rPr>
              <w:t xml:space="preserve"> </w:t>
            </w:r>
            <w:r w:rsidRPr="00D376CB">
              <w:rPr>
                <w:rFonts w:ascii="Times New Roman" w:hAnsi="Times New Roman"/>
                <w:b/>
                <w:color w:val="000000"/>
                <w:sz w:val="24"/>
                <w:lang w:val="ru-RU"/>
              </w:rPr>
              <w:t>Знания о физической культуре</w:t>
            </w:r>
          </w:p>
        </w:tc>
      </w:tr>
      <w:tr w:rsidR="00A477AB">
        <w:trPr>
          <w:trHeight w:val="144"/>
          <w:tblCellSpacing w:w="20" w:type="nil"/>
        </w:trPr>
        <w:tc>
          <w:tcPr>
            <w:tcW w:w="510" w:type="dxa"/>
            <w:tcMar>
              <w:top w:w="50" w:type="dxa"/>
              <w:left w:w="100" w:type="dxa"/>
            </w:tcMar>
            <w:vAlign w:val="center"/>
          </w:tcPr>
          <w:p w:rsidR="00A477AB" w:rsidRDefault="00D376CB">
            <w:pPr>
              <w:spacing w:after="0"/>
            </w:pPr>
            <w:r>
              <w:rPr>
                <w:rFonts w:ascii="Times New Roman" w:hAnsi="Times New Roman"/>
                <w:color w:val="000000"/>
                <w:sz w:val="24"/>
              </w:rPr>
              <w:t>1.1</w:t>
            </w:r>
          </w:p>
        </w:tc>
        <w:tc>
          <w:tcPr>
            <w:tcW w:w="2816"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A477AB" w:rsidRDefault="00A477AB">
            <w:pPr>
              <w:spacing w:after="0"/>
              <w:ind w:left="135"/>
              <w:jc w:val="center"/>
            </w:pPr>
          </w:p>
        </w:tc>
        <w:tc>
          <w:tcPr>
            <w:tcW w:w="1805" w:type="dxa"/>
            <w:tcMar>
              <w:top w:w="50" w:type="dxa"/>
              <w:left w:w="100" w:type="dxa"/>
            </w:tcMar>
            <w:vAlign w:val="center"/>
          </w:tcPr>
          <w:p w:rsidR="00A477AB" w:rsidRDefault="00A477AB">
            <w:pPr>
              <w:spacing w:after="0"/>
              <w:ind w:left="135"/>
              <w:jc w:val="center"/>
            </w:pPr>
          </w:p>
        </w:tc>
        <w:tc>
          <w:tcPr>
            <w:tcW w:w="2694" w:type="dxa"/>
            <w:tcMar>
              <w:top w:w="50" w:type="dxa"/>
              <w:left w:w="100" w:type="dxa"/>
            </w:tcMar>
            <w:vAlign w:val="center"/>
          </w:tcPr>
          <w:p w:rsidR="00A477AB" w:rsidRDefault="00A477AB">
            <w:pPr>
              <w:spacing w:after="0"/>
              <w:ind w:left="135"/>
            </w:pPr>
          </w:p>
        </w:tc>
      </w:tr>
      <w:tr w:rsidR="00A477AB">
        <w:trPr>
          <w:trHeight w:val="144"/>
          <w:tblCellSpacing w:w="20" w:type="nil"/>
        </w:trPr>
        <w:tc>
          <w:tcPr>
            <w:tcW w:w="510" w:type="dxa"/>
            <w:tcMar>
              <w:top w:w="50" w:type="dxa"/>
              <w:left w:w="100" w:type="dxa"/>
            </w:tcMar>
            <w:vAlign w:val="center"/>
          </w:tcPr>
          <w:p w:rsidR="00A477AB" w:rsidRDefault="00D376CB">
            <w:pPr>
              <w:spacing w:after="0"/>
            </w:pPr>
            <w:r>
              <w:rPr>
                <w:rFonts w:ascii="Times New Roman" w:hAnsi="Times New Roman"/>
                <w:color w:val="000000"/>
                <w:sz w:val="24"/>
              </w:rPr>
              <w:t>1.2</w:t>
            </w:r>
          </w:p>
        </w:tc>
        <w:tc>
          <w:tcPr>
            <w:tcW w:w="2816"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A477AB" w:rsidRDefault="00A477AB">
            <w:pPr>
              <w:spacing w:after="0"/>
              <w:ind w:left="135"/>
              <w:jc w:val="center"/>
            </w:pPr>
          </w:p>
        </w:tc>
        <w:tc>
          <w:tcPr>
            <w:tcW w:w="1805" w:type="dxa"/>
            <w:tcMar>
              <w:top w:w="50" w:type="dxa"/>
              <w:left w:w="100" w:type="dxa"/>
            </w:tcMar>
            <w:vAlign w:val="center"/>
          </w:tcPr>
          <w:p w:rsidR="00A477AB" w:rsidRDefault="00A477AB">
            <w:pPr>
              <w:spacing w:after="0"/>
              <w:ind w:left="135"/>
              <w:jc w:val="center"/>
            </w:pPr>
          </w:p>
        </w:tc>
        <w:tc>
          <w:tcPr>
            <w:tcW w:w="2694" w:type="dxa"/>
            <w:tcMar>
              <w:top w:w="50" w:type="dxa"/>
              <w:left w:w="100" w:type="dxa"/>
            </w:tcMar>
            <w:vAlign w:val="center"/>
          </w:tcPr>
          <w:p w:rsidR="00A477AB" w:rsidRDefault="00A477AB">
            <w:pPr>
              <w:spacing w:after="0"/>
              <w:ind w:left="135"/>
            </w:pPr>
          </w:p>
        </w:tc>
      </w:tr>
      <w:tr w:rsidR="00A477AB">
        <w:trPr>
          <w:trHeight w:val="144"/>
          <w:tblCellSpacing w:w="20" w:type="nil"/>
        </w:trPr>
        <w:tc>
          <w:tcPr>
            <w:tcW w:w="0" w:type="auto"/>
            <w:gridSpan w:val="2"/>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477AB" w:rsidRDefault="00D376C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477AB" w:rsidRDefault="00A477AB"/>
        </w:tc>
      </w:tr>
      <w:tr w:rsidR="00A477AB" w:rsidRPr="00885815">
        <w:trPr>
          <w:trHeight w:val="144"/>
          <w:tblCellSpacing w:w="20" w:type="nil"/>
        </w:trPr>
        <w:tc>
          <w:tcPr>
            <w:tcW w:w="0" w:type="auto"/>
            <w:gridSpan w:val="6"/>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b/>
                <w:color w:val="000000"/>
                <w:sz w:val="24"/>
                <w:lang w:val="ru-RU"/>
              </w:rPr>
              <w:t>Раздел 2.</w:t>
            </w:r>
            <w:r w:rsidRPr="00D376CB">
              <w:rPr>
                <w:rFonts w:ascii="Times New Roman" w:hAnsi="Times New Roman"/>
                <w:color w:val="000000"/>
                <w:sz w:val="24"/>
                <w:lang w:val="ru-RU"/>
              </w:rPr>
              <w:t xml:space="preserve"> </w:t>
            </w:r>
            <w:r w:rsidRPr="00D376CB">
              <w:rPr>
                <w:rFonts w:ascii="Times New Roman" w:hAnsi="Times New Roman"/>
                <w:b/>
                <w:color w:val="000000"/>
                <w:sz w:val="24"/>
                <w:lang w:val="ru-RU"/>
              </w:rPr>
              <w:t>Способы самостоятельной двигательной деятельности</w:t>
            </w:r>
          </w:p>
        </w:tc>
      </w:tr>
      <w:tr w:rsidR="00A477AB">
        <w:trPr>
          <w:trHeight w:val="144"/>
          <w:tblCellSpacing w:w="20" w:type="nil"/>
        </w:trPr>
        <w:tc>
          <w:tcPr>
            <w:tcW w:w="510" w:type="dxa"/>
            <w:tcMar>
              <w:top w:w="50" w:type="dxa"/>
              <w:left w:w="100" w:type="dxa"/>
            </w:tcMar>
            <w:vAlign w:val="center"/>
          </w:tcPr>
          <w:p w:rsidR="00A477AB" w:rsidRDefault="00D376CB">
            <w:pPr>
              <w:spacing w:after="0"/>
            </w:pPr>
            <w:r>
              <w:rPr>
                <w:rFonts w:ascii="Times New Roman" w:hAnsi="Times New Roman"/>
                <w:color w:val="000000"/>
                <w:sz w:val="24"/>
              </w:rPr>
              <w:t>2.1</w:t>
            </w:r>
          </w:p>
        </w:tc>
        <w:tc>
          <w:tcPr>
            <w:tcW w:w="2816"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A477AB" w:rsidRDefault="00A477AB">
            <w:pPr>
              <w:spacing w:after="0"/>
              <w:ind w:left="135"/>
              <w:jc w:val="center"/>
            </w:pPr>
          </w:p>
        </w:tc>
        <w:tc>
          <w:tcPr>
            <w:tcW w:w="1805" w:type="dxa"/>
            <w:tcMar>
              <w:top w:w="50" w:type="dxa"/>
              <w:left w:w="100" w:type="dxa"/>
            </w:tcMar>
            <w:vAlign w:val="center"/>
          </w:tcPr>
          <w:p w:rsidR="00A477AB" w:rsidRDefault="00A477AB">
            <w:pPr>
              <w:spacing w:after="0"/>
              <w:ind w:left="135"/>
              <w:jc w:val="center"/>
            </w:pPr>
          </w:p>
        </w:tc>
        <w:tc>
          <w:tcPr>
            <w:tcW w:w="2694" w:type="dxa"/>
            <w:tcMar>
              <w:top w:w="50" w:type="dxa"/>
              <w:left w:w="100" w:type="dxa"/>
            </w:tcMar>
            <w:vAlign w:val="center"/>
          </w:tcPr>
          <w:p w:rsidR="00A477AB" w:rsidRDefault="00A477AB">
            <w:pPr>
              <w:spacing w:after="0"/>
              <w:ind w:left="135"/>
            </w:pPr>
          </w:p>
        </w:tc>
      </w:tr>
      <w:tr w:rsidR="00A477AB">
        <w:trPr>
          <w:trHeight w:val="144"/>
          <w:tblCellSpacing w:w="20" w:type="nil"/>
        </w:trPr>
        <w:tc>
          <w:tcPr>
            <w:tcW w:w="510" w:type="dxa"/>
            <w:tcMar>
              <w:top w:w="50" w:type="dxa"/>
              <w:left w:w="100" w:type="dxa"/>
            </w:tcMar>
            <w:vAlign w:val="center"/>
          </w:tcPr>
          <w:p w:rsidR="00A477AB" w:rsidRDefault="00D376CB">
            <w:pPr>
              <w:spacing w:after="0"/>
            </w:pPr>
            <w:r>
              <w:rPr>
                <w:rFonts w:ascii="Times New Roman" w:hAnsi="Times New Roman"/>
                <w:color w:val="000000"/>
                <w:sz w:val="24"/>
              </w:rPr>
              <w:t>2.2</w:t>
            </w:r>
          </w:p>
        </w:tc>
        <w:tc>
          <w:tcPr>
            <w:tcW w:w="2816"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77AB" w:rsidRDefault="00A477AB">
            <w:pPr>
              <w:spacing w:after="0"/>
              <w:ind w:left="135"/>
              <w:jc w:val="center"/>
            </w:pPr>
          </w:p>
        </w:tc>
        <w:tc>
          <w:tcPr>
            <w:tcW w:w="1805" w:type="dxa"/>
            <w:tcMar>
              <w:top w:w="50" w:type="dxa"/>
              <w:left w:w="100" w:type="dxa"/>
            </w:tcMar>
            <w:vAlign w:val="center"/>
          </w:tcPr>
          <w:p w:rsidR="00A477AB" w:rsidRDefault="00A477AB">
            <w:pPr>
              <w:spacing w:after="0"/>
              <w:ind w:left="135"/>
              <w:jc w:val="center"/>
            </w:pPr>
          </w:p>
        </w:tc>
        <w:tc>
          <w:tcPr>
            <w:tcW w:w="2694" w:type="dxa"/>
            <w:tcMar>
              <w:top w:w="50" w:type="dxa"/>
              <w:left w:w="100" w:type="dxa"/>
            </w:tcMar>
            <w:vAlign w:val="center"/>
          </w:tcPr>
          <w:p w:rsidR="00A477AB" w:rsidRDefault="00A477AB">
            <w:pPr>
              <w:spacing w:after="0"/>
              <w:ind w:left="135"/>
            </w:pPr>
          </w:p>
        </w:tc>
      </w:tr>
      <w:tr w:rsidR="00A477AB">
        <w:trPr>
          <w:trHeight w:val="144"/>
          <w:tblCellSpacing w:w="20" w:type="nil"/>
        </w:trPr>
        <w:tc>
          <w:tcPr>
            <w:tcW w:w="0" w:type="auto"/>
            <w:gridSpan w:val="2"/>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477AB" w:rsidRDefault="00D376C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477AB" w:rsidRDefault="00A477AB"/>
        </w:tc>
      </w:tr>
      <w:tr w:rsidR="00A477AB">
        <w:trPr>
          <w:trHeight w:val="144"/>
          <w:tblCellSpacing w:w="20" w:type="nil"/>
        </w:trPr>
        <w:tc>
          <w:tcPr>
            <w:tcW w:w="0" w:type="auto"/>
            <w:gridSpan w:val="6"/>
            <w:tcMar>
              <w:top w:w="50" w:type="dxa"/>
              <w:left w:w="100" w:type="dxa"/>
            </w:tcMar>
            <w:vAlign w:val="center"/>
          </w:tcPr>
          <w:p w:rsidR="00A477AB" w:rsidRDefault="00D376CB">
            <w:pPr>
              <w:spacing w:after="0"/>
              <w:ind w:left="135"/>
            </w:pPr>
            <w:r>
              <w:rPr>
                <w:rFonts w:ascii="Times New Roman" w:hAnsi="Times New Roman"/>
                <w:b/>
                <w:color w:val="000000"/>
                <w:sz w:val="24"/>
              </w:rPr>
              <w:t>ФИЗИЧЕСКОЕ СОВЕРШЕНСТВОВАНИЕ</w:t>
            </w:r>
          </w:p>
        </w:tc>
      </w:tr>
      <w:tr w:rsidR="00A477AB">
        <w:trPr>
          <w:trHeight w:val="144"/>
          <w:tblCellSpacing w:w="20" w:type="nil"/>
        </w:trPr>
        <w:tc>
          <w:tcPr>
            <w:tcW w:w="0" w:type="auto"/>
            <w:gridSpan w:val="6"/>
            <w:tcMar>
              <w:top w:w="50" w:type="dxa"/>
              <w:left w:w="100" w:type="dxa"/>
            </w:tcMar>
            <w:vAlign w:val="center"/>
          </w:tcPr>
          <w:p w:rsidR="00A477AB" w:rsidRDefault="00D376C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477AB">
        <w:trPr>
          <w:trHeight w:val="144"/>
          <w:tblCellSpacing w:w="20" w:type="nil"/>
        </w:trPr>
        <w:tc>
          <w:tcPr>
            <w:tcW w:w="510" w:type="dxa"/>
            <w:tcMar>
              <w:top w:w="50" w:type="dxa"/>
              <w:left w:w="100" w:type="dxa"/>
            </w:tcMar>
            <w:vAlign w:val="center"/>
          </w:tcPr>
          <w:p w:rsidR="00A477AB" w:rsidRDefault="00D376CB">
            <w:pPr>
              <w:spacing w:after="0"/>
            </w:pPr>
            <w:r>
              <w:rPr>
                <w:rFonts w:ascii="Times New Roman" w:hAnsi="Times New Roman"/>
                <w:color w:val="000000"/>
                <w:sz w:val="24"/>
              </w:rPr>
              <w:t>1.1</w:t>
            </w:r>
          </w:p>
        </w:tc>
        <w:tc>
          <w:tcPr>
            <w:tcW w:w="2816" w:type="dxa"/>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A477AB" w:rsidRDefault="00D376C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477AB" w:rsidRDefault="00A477AB">
            <w:pPr>
              <w:spacing w:after="0"/>
              <w:ind w:left="135"/>
              <w:jc w:val="center"/>
            </w:pPr>
          </w:p>
        </w:tc>
        <w:tc>
          <w:tcPr>
            <w:tcW w:w="1805" w:type="dxa"/>
            <w:tcMar>
              <w:top w:w="50" w:type="dxa"/>
              <w:left w:w="100" w:type="dxa"/>
            </w:tcMar>
            <w:vAlign w:val="center"/>
          </w:tcPr>
          <w:p w:rsidR="00A477AB" w:rsidRDefault="00A477AB">
            <w:pPr>
              <w:spacing w:after="0"/>
              <w:ind w:left="135"/>
              <w:jc w:val="center"/>
            </w:pPr>
          </w:p>
        </w:tc>
        <w:tc>
          <w:tcPr>
            <w:tcW w:w="2694" w:type="dxa"/>
            <w:tcMar>
              <w:top w:w="50" w:type="dxa"/>
              <w:left w:w="100" w:type="dxa"/>
            </w:tcMar>
            <w:vAlign w:val="center"/>
          </w:tcPr>
          <w:p w:rsidR="00A477AB" w:rsidRDefault="00A477AB">
            <w:pPr>
              <w:spacing w:after="0"/>
              <w:ind w:left="135"/>
            </w:pPr>
          </w:p>
        </w:tc>
      </w:tr>
      <w:tr w:rsidR="00A477AB">
        <w:trPr>
          <w:trHeight w:val="144"/>
          <w:tblCellSpacing w:w="20" w:type="nil"/>
        </w:trPr>
        <w:tc>
          <w:tcPr>
            <w:tcW w:w="0" w:type="auto"/>
            <w:gridSpan w:val="2"/>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477AB" w:rsidRDefault="00D376C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477AB" w:rsidRDefault="00A477AB"/>
        </w:tc>
      </w:tr>
      <w:tr w:rsidR="00A477AB">
        <w:trPr>
          <w:trHeight w:val="144"/>
          <w:tblCellSpacing w:w="20" w:type="nil"/>
        </w:trPr>
        <w:tc>
          <w:tcPr>
            <w:tcW w:w="0" w:type="auto"/>
            <w:gridSpan w:val="6"/>
            <w:tcMar>
              <w:top w:w="50" w:type="dxa"/>
              <w:left w:w="100" w:type="dxa"/>
            </w:tcMar>
            <w:vAlign w:val="center"/>
          </w:tcPr>
          <w:p w:rsidR="00A477AB" w:rsidRDefault="00D376CB">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477AB">
        <w:trPr>
          <w:trHeight w:val="144"/>
          <w:tblCellSpacing w:w="20" w:type="nil"/>
        </w:trPr>
        <w:tc>
          <w:tcPr>
            <w:tcW w:w="510" w:type="dxa"/>
            <w:tcMar>
              <w:top w:w="50" w:type="dxa"/>
              <w:left w:w="100" w:type="dxa"/>
            </w:tcMar>
            <w:vAlign w:val="center"/>
          </w:tcPr>
          <w:p w:rsidR="00A477AB" w:rsidRDefault="00D376CB">
            <w:pPr>
              <w:spacing w:after="0"/>
            </w:pPr>
            <w:r>
              <w:rPr>
                <w:rFonts w:ascii="Times New Roman" w:hAnsi="Times New Roman"/>
                <w:color w:val="000000"/>
                <w:sz w:val="24"/>
              </w:rPr>
              <w:t>2.1</w:t>
            </w:r>
          </w:p>
        </w:tc>
        <w:tc>
          <w:tcPr>
            <w:tcW w:w="2816" w:type="dxa"/>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A477AB" w:rsidRDefault="00D376C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A477AB" w:rsidRDefault="00A477AB">
            <w:pPr>
              <w:spacing w:after="0"/>
              <w:ind w:left="135"/>
              <w:jc w:val="center"/>
            </w:pPr>
          </w:p>
        </w:tc>
        <w:tc>
          <w:tcPr>
            <w:tcW w:w="1805" w:type="dxa"/>
            <w:tcMar>
              <w:top w:w="50" w:type="dxa"/>
              <w:left w:w="100" w:type="dxa"/>
            </w:tcMar>
            <w:vAlign w:val="center"/>
          </w:tcPr>
          <w:p w:rsidR="00A477AB" w:rsidRDefault="00A477AB">
            <w:pPr>
              <w:spacing w:after="0"/>
              <w:ind w:left="135"/>
              <w:jc w:val="center"/>
            </w:pPr>
          </w:p>
        </w:tc>
        <w:tc>
          <w:tcPr>
            <w:tcW w:w="2694" w:type="dxa"/>
            <w:tcMar>
              <w:top w:w="50" w:type="dxa"/>
              <w:left w:w="100" w:type="dxa"/>
            </w:tcMar>
            <w:vAlign w:val="center"/>
          </w:tcPr>
          <w:p w:rsidR="00A477AB" w:rsidRDefault="00A477AB">
            <w:pPr>
              <w:spacing w:after="0"/>
              <w:ind w:left="135"/>
            </w:pPr>
          </w:p>
        </w:tc>
      </w:tr>
      <w:tr w:rsidR="00A477AB">
        <w:trPr>
          <w:trHeight w:val="144"/>
          <w:tblCellSpacing w:w="20" w:type="nil"/>
        </w:trPr>
        <w:tc>
          <w:tcPr>
            <w:tcW w:w="510" w:type="dxa"/>
            <w:tcMar>
              <w:top w:w="50" w:type="dxa"/>
              <w:left w:w="100" w:type="dxa"/>
            </w:tcMar>
            <w:vAlign w:val="center"/>
          </w:tcPr>
          <w:p w:rsidR="00A477AB" w:rsidRDefault="00D376CB">
            <w:pPr>
              <w:spacing w:after="0"/>
            </w:pPr>
            <w:r>
              <w:rPr>
                <w:rFonts w:ascii="Times New Roman" w:hAnsi="Times New Roman"/>
                <w:color w:val="000000"/>
                <w:sz w:val="24"/>
              </w:rPr>
              <w:t>2.2</w:t>
            </w:r>
          </w:p>
        </w:tc>
        <w:tc>
          <w:tcPr>
            <w:tcW w:w="2816" w:type="dxa"/>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A477AB" w:rsidRDefault="00D376C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A477AB" w:rsidRDefault="00A477AB">
            <w:pPr>
              <w:spacing w:after="0"/>
              <w:ind w:left="135"/>
              <w:jc w:val="center"/>
            </w:pPr>
          </w:p>
        </w:tc>
        <w:tc>
          <w:tcPr>
            <w:tcW w:w="1805" w:type="dxa"/>
            <w:tcMar>
              <w:top w:w="50" w:type="dxa"/>
              <w:left w:w="100" w:type="dxa"/>
            </w:tcMar>
            <w:vAlign w:val="center"/>
          </w:tcPr>
          <w:p w:rsidR="00A477AB" w:rsidRDefault="00A477AB">
            <w:pPr>
              <w:spacing w:after="0"/>
              <w:ind w:left="135"/>
              <w:jc w:val="center"/>
            </w:pPr>
          </w:p>
        </w:tc>
        <w:tc>
          <w:tcPr>
            <w:tcW w:w="2694" w:type="dxa"/>
            <w:tcMar>
              <w:top w:w="50" w:type="dxa"/>
              <w:left w:w="100" w:type="dxa"/>
            </w:tcMar>
            <w:vAlign w:val="center"/>
          </w:tcPr>
          <w:p w:rsidR="00A477AB" w:rsidRDefault="00A477AB">
            <w:pPr>
              <w:spacing w:after="0"/>
              <w:ind w:left="135"/>
            </w:pPr>
          </w:p>
        </w:tc>
      </w:tr>
      <w:tr w:rsidR="00A477AB">
        <w:trPr>
          <w:trHeight w:val="144"/>
          <w:tblCellSpacing w:w="20" w:type="nil"/>
        </w:trPr>
        <w:tc>
          <w:tcPr>
            <w:tcW w:w="510" w:type="dxa"/>
            <w:tcMar>
              <w:top w:w="50" w:type="dxa"/>
              <w:left w:w="100" w:type="dxa"/>
            </w:tcMar>
            <w:vAlign w:val="center"/>
          </w:tcPr>
          <w:p w:rsidR="00A477AB" w:rsidRDefault="00D376CB">
            <w:pPr>
              <w:spacing w:after="0"/>
            </w:pPr>
            <w:r>
              <w:rPr>
                <w:rFonts w:ascii="Times New Roman" w:hAnsi="Times New Roman"/>
                <w:color w:val="000000"/>
                <w:sz w:val="24"/>
              </w:rPr>
              <w:t>2.3</w:t>
            </w:r>
          </w:p>
        </w:tc>
        <w:tc>
          <w:tcPr>
            <w:tcW w:w="2816" w:type="dxa"/>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A477AB" w:rsidRDefault="00D376C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A477AB" w:rsidRDefault="00A477AB">
            <w:pPr>
              <w:spacing w:after="0"/>
              <w:ind w:left="135"/>
              <w:jc w:val="center"/>
            </w:pPr>
          </w:p>
        </w:tc>
        <w:tc>
          <w:tcPr>
            <w:tcW w:w="1805" w:type="dxa"/>
            <w:tcMar>
              <w:top w:w="50" w:type="dxa"/>
              <w:left w:w="100" w:type="dxa"/>
            </w:tcMar>
            <w:vAlign w:val="center"/>
          </w:tcPr>
          <w:p w:rsidR="00A477AB" w:rsidRDefault="00A477AB">
            <w:pPr>
              <w:spacing w:after="0"/>
              <w:ind w:left="135"/>
              <w:jc w:val="center"/>
            </w:pPr>
          </w:p>
        </w:tc>
        <w:tc>
          <w:tcPr>
            <w:tcW w:w="2694" w:type="dxa"/>
            <w:tcMar>
              <w:top w:w="50" w:type="dxa"/>
              <w:left w:w="100" w:type="dxa"/>
            </w:tcMar>
            <w:vAlign w:val="center"/>
          </w:tcPr>
          <w:p w:rsidR="00A477AB" w:rsidRDefault="00A477AB">
            <w:pPr>
              <w:spacing w:after="0"/>
              <w:ind w:left="135"/>
            </w:pPr>
          </w:p>
        </w:tc>
      </w:tr>
      <w:tr w:rsidR="00A477AB">
        <w:trPr>
          <w:trHeight w:val="144"/>
          <w:tblCellSpacing w:w="20" w:type="nil"/>
        </w:trPr>
        <w:tc>
          <w:tcPr>
            <w:tcW w:w="0" w:type="auto"/>
            <w:gridSpan w:val="2"/>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477AB" w:rsidRDefault="00D376CB">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A477AB" w:rsidRDefault="00A477AB"/>
        </w:tc>
      </w:tr>
      <w:tr w:rsidR="00A477AB" w:rsidRPr="00885815">
        <w:trPr>
          <w:trHeight w:val="144"/>
          <w:tblCellSpacing w:w="20" w:type="nil"/>
        </w:trPr>
        <w:tc>
          <w:tcPr>
            <w:tcW w:w="0" w:type="auto"/>
            <w:gridSpan w:val="6"/>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b/>
                <w:color w:val="000000"/>
                <w:sz w:val="24"/>
                <w:lang w:val="ru-RU"/>
              </w:rPr>
              <w:t>Раздел 3.</w:t>
            </w:r>
            <w:r w:rsidRPr="00D376CB">
              <w:rPr>
                <w:rFonts w:ascii="Times New Roman" w:hAnsi="Times New Roman"/>
                <w:color w:val="000000"/>
                <w:sz w:val="24"/>
                <w:lang w:val="ru-RU"/>
              </w:rPr>
              <w:t xml:space="preserve"> </w:t>
            </w:r>
            <w:proofErr w:type="spellStart"/>
            <w:r w:rsidRPr="00D376CB">
              <w:rPr>
                <w:rFonts w:ascii="Times New Roman" w:hAnsi="Times New Roman"/>
                <w:b/>
                <w:color w:val="000000"/>
                <w:sz w:val="24"/>
                <w:lang w:val="ru-RU"/>
              </w:rPr>
              <w:t>Прикладно</w:t>
            </w:r>
            <w:proofErr w:type="spellEnd"/>
            <w:r w:rsidRPr="00D376CB">
              <w:rPr>
                <w:rFonts w:ascii="Times New Roman" w:hAnsi="Times New Roman"/>
                <w:b/>
                <w:color w:val="000000"/>
                <w:sz w:val="24"/>
                <w:lang w:val="ru-RU"/>
              </w:rPr>
              <w:t>-ориентированная двигательная деятельность</w:t>
            </w:r>
          </w:p>
        </w:tc>
      </w:tr>
      <w:tr w:rsidR="00A477AB">
        <w:trPr>
          <w:trHeight w:val="144"/>
          <w:tblCellSpacing w:w="20" w:type="nil"/>
        </w:trPr>
        <w:tc>
          <w:tcPr>
            <w:tcW w:w="510" w:type="dxa"/>
            <w:tcMar>
              <w:top w:w="50" w:type="dxa"/>
              <w:left w:w="100" w:type="dxa"/>
            </w:tcMar>
            <w:vAlign w:val="center"/>
          </w:tcPr>
          <w:p w:rsidR="00A477AB" w:rsidRDefault="00D376CB">
            <w:pPr>
              <w:spacing w:after="0"/>
            </w:pPr>
            <w:r>
              <w:rPr>
                <w:rFonts w:ascii="Times New Roman" w:hAnsi="Times New Roman"/>
                <w:color w:val="000000"/>
                <w:sz w:val="24"/>
              </w:rPr>
              <w:t>3.1</w:t>
            </w:r>
          </w:p>
        </w:tc>
        <w:tc>
          <w:tcPr>
            <w:tcW w:w="2816" w:type="dxa"/>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r>
              <w:rPr>
                <w:rFonts w:ascii="Times New Roman" w:hAnsi="Times New Roman"/>
                <w:color w:val="000000"/>
                <w:sz w:val="24"/>
                <w:lang w:val="ru-RU"/>
              </w:rPr>
              <w:t>З</w:t>
            </w:r>
            <w:r w:rsidR="009C650D">
              <w:rPr>
                <w:rFonts w:ascii="Times New Roman" w:hAnsi="Times New Roman"/>
                <w:color w:val="000000"/>
                <w:sz w:val="24"/>
                <w:lang w:val="ru-RU"/>
              </w:rPr>
              <w:t>имние виды спорта</w:t>
            </w:r>
            <w:r>
              <w:rPr>
                <w:rFonts w:ascii="Times New Roman" w:hAnsi="Times New Roman"/>
                <w:color w:val="000000"/>
                <w:sz w:val="24"/>
              </w:rPr>
              <w:t>»</w:t>
            </w:r>
          </w:p>
        </w:tc>
        <w:tc>
          <w:tcPr>
            <w:tcW w:w="994" w:type="dxa"/>
            <w:tcMar>
              <w:top w:w="50" w:type="dxa"/>
              <w:left w:w="100" w:type="dxa"/>
            </w:tcMar>
            <w:vAlign w:val="center"/>
          </w:tcPr>
          <w:p w:rsidR="00A477AB" w:rsidRPr="008E0FD2" w:rsidRDefault="008E0FD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24</w:t>
            </w:r>
          </w:p>
        </w:tc>
        <w:tc>
          <w:tcPr>
            <w:tcW w:w="1719" w:type="dxa"/>
            <w:tcMar>
              <w:top w:w="50" w:type="dxa"/>
              <w:left w:w="100" w:type="dxa"/>
            </w:tcMar>
            <w:vAlign w:val="center"/>
          </w:tcPr>
          <w:p w:rsidR="00A477AB" w:rsidRDefault="00A477AB">
            <w:pPr>
              <w:spacing w:after="0"/>
              <w:ind w:left="135"/>
              <w:jc w:val="center"/>
            </w:pPr>
          </w:p>
        </w:tc>
        <w:tc>
          <w:tcPr>
            <w:tcW w:w="1805" w:type="dxa"/>
            <w:tcMar>
              <w:top w:w="50" w:type="dxa"/>
              <w:left w:w="100" w:type="dxa"/>
            </w:tcMar>
            <w:vAlign w:val="center"/>
          </w:tcPr>
          <w:p w:rsidR="00A477AB" w:rsidRDefault="00A477AB">
            <w:pPr>
              <w:spacing w:after="0"/>
              <w:ind w:left="135"/>
              <w:jc w:val="center"/>
            </w:pPr>
          </w:p>
        </w:tc>
        <w:tc>
          <w:tcPr>
            <w:tcW w:w="2694" w:type="dxa"/>
            <w:tcMar>
              <w:top w:w="50" w:type="dxa"/>
              <w:left w:w="100" w:type="dxa"/>
            </w:tcMar>
            <w:vAlign w:val="center"/>
          </w:tcPr>
          <w:p w:rsidR="00A477AB" w:rsidRDefault="00A477AB">
            <w:pPr>
              <w:spacing w:after="0"/>
              <w:ind w:left="135"/>
            </w:pPr>
          </w:p>
        </w:tc>
      </w:tr>
      <w:tr w:rsidR="00A477AB">
        <w:trPr>
          <w:trHeight w:val="144"/>
          <w:tblCellSpacing w:w="20" w:type="nil"/>
        </w:trPr>
        <w:tc>
          <w:tcPr>
            <w:tcW w:w="0" w:type="auto"/>
            <w:gridSpan w:val="2"/>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477AB" w:rsidRDefault="008E0FD2">
            <w:pPr>
              <w:spacing w:after="0"/>
              <w:ind w:left="135"/>
              <w:jc w:val="center"/>
            </w:pPr>
            <w:r>
              <w:rPr>
                <w:rFonts w:ascii="Times New Roman" w:hAnsi="Times New Roman"/>
                <w:color w:val="000000"/>
                <w:sz w:val="24"/>
              </w:rPr>
              <w:t xml:space="preserve"> 24</w:t>
            </w:r>
          </w:p>
        </w:tc>
        <w:tc>
          <w:tcPr>
            <w:tcW w:w="0" w:type="auto"/>
            <w:gridSpan w:val="3"/>
            <w:tcMar>
              <w:top w:w="50" w:type="dxa"/>
              <w:left w:w="100" w:type="dxa"/>
            </w:tcMar>
            <w:vAlign w:val="center"/>
          </w:tcPr>
          <w:p w:rsidR="00A477AB" w:rsidRDefault="00A477AB"/>
        </w:tc>
      </w:tr>
      <w:tr w:rsidR="00A477AB" w:rsidRPr="00885815">
        <w:trPr>
          <w:trHeight w:val="144"/>
          <w:tblCellSpacing w:w="20" w:type="nil"/>
        </w:trPr>
        <w:tc>
          <w:tcPr>
            <w:tcW w:w="0" w:type="auto"/>
            <w:gridSpan w:val="6"/>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b/>
                <w:color w:val="000000"/>
                <w:sz w:val="24"/>
                <w:lang w:val="ru-RU"/>
              </w:rPr>
              <w:t>Раздел 4.</w:t>
            </w:r>
            <w:r w:rsidRPr="00D376CB">
              <w:rPr>
                <w:rFonts w:ascii="Times New Roman" w:hAnsi="Times New Roman"/>
                <w:color w:val="000000"/>
                <w:sz w:val="24"/>
                <w:lang w:val="ru-RU"/>
              </w:rPr>
              <w:t xml:space="preserve"> </w:t>
            </w:r>
            <w:r w:rsidRPr="00D376CB">
              <w:rPr>
                <w:rFonts w:ascii="Times New Roman" w:hAnsi="Times New Roman"/>
                <w:b/>
                <w:color w:val="000000"/>
                <w:sz w:val="24"/>
                <w:lang w:val="ru-RU"/>
              </w:rPr>
              <w:t>Модуль «Спортивная и физическая подготовка»</w:t>
            </w:r>
          </w:p>
        </w:tc>
      </w:tr>
      <w:tr w:rsidR="00A477AB">
        <w:trPr>
          <w:trHeight w:val="144"/>
          <w:tblCellSpacing w:w="20" w:type="nil"/>
        </w:trPr>
        <w:tc>
          <w:tcPr>
            <w:tcW w:w="510" w:type="dxa"/>
            <w:tcMar>
              <w:top w:w="50" w:type="dxa"/>
              <w:left w:w="100" w:type="dxa"/>
            </w:tcMar>
            <w:vAlign w:val="center"/>
          </w:tcPr>
          <w:p w:rsidR="00A477AB" w:rsidRDefault="00D376CB">
            <w:pPr>
              <w:spacing w:after="0"/>
            </w:pPr>
            <w:r>
              <w:rPr>
                <w:rFonts w:ascii="Times New Roman" w:hAnsi="Times New Roman"/>
                <w:color w:val="000000"/>
                <w:sz w:val="24"/>
              </w:rPr>
              <w:t>4.1</w:t>
            </w:r>
          </w:p>
        </w:tc>
        <w:tc>
          <w:tcPr>
            <w:tcW w:w="2816" w:type="dxa"/>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A477AB" w:rsidRDefault="008E0FD2">
            <w:pPr>
              <w:spacing w:after="0"/>
              <w:ind w:left="135"/>
              <w:jc w:val="center"/>
            </w:pPr>
            <w:r>
              <w:rPr>
                <w:rFonts w:ascii="Times New Roman" w:hAnsi="Times New Roman"/>
                <w:color w:val="000000"/>
                <w:sz w:val="24"/>
              </w:rPr>
              <w:t xml:space="preserve"> 10</w:t>
            </w:r>
          </w:p>
        </w:tc>
        <w:tc>
          <w:tcPr>
            <w:tcW w:w="1719" w:type="dxa"/>
            <w:tcMar>
              <w:top w:w="50" w:type="dxa"/>
              <w:left w:w="100" w:type="dxa"/>
            </w:tcMar>
            <w:vAlign w:val="center"/>
          </w:tcPr>
          <w:p w:rsidR="00A477AB" w:rsidRDefault="00A477AB">
            <w:pPr>
              <w:spacing w:after="0"/>
              <w:ind w:left="135"/>
              <w:jc w:val="center"/>
            </w:pPr>
          </w:p>
        </w:tc>
        <w:tc>
          <w:tcPr>
            <w:tcW w:w="1805" w:type="dxa"/>
            <w:tcMar>
              <w:top w:w="50" w:type="dxa"/>
              <w:left w:w="100" w:type="dxa"/>
            </w:tcMar>
            <w:vAlign w:val="center"/>
          </w:tcPr>
          <w:p w:rsidR="00A477AB" w:rsidRDefault="00A477AB">
            <w:pPr>
              <w:spacing w:after="0"/>
              <w:ind w:left="135"/>
              <w:jc w:val="center"/>
            </w:pPr>
          </w:p>
        </w:tc>
        <w:tc>
          <w:tcPr>
            <w:tcW w:w="2694" w:type="dxa"/>
            <w:tcMar>
              <w:top w:w="50" w:type="dxa"/>
              <w:left w:w="100" w:type="dxa"/>
            </w:tcMar>
            <w:vAlign w:val="center"/>
          </w:tcPr>
          <w:p w:rsidR="00A477AB" w:rsidRDefault="00A477AB">
            <w:pPr>
              <w:spacing w:after="0"/>
              <w:ind w:left="135"/>
            </w:pPr>
          </w:p>
        </w:tc>
      </w:tr>
      <w:tr w:rsidR="00A477AB">
        <w:trPr>
          <w:trHeight w:val="144"/>
          <w:tblCellSpacing w:w="20" w:type="nil"/>
        </w:trPr>
        <w:tc>
          <w:tcPr>
            <w:tcW w:w="510" w:type="dxa"/>
            <w:tcMar>
              <w:top w:w="50" w:type="dxa"/>
              <w:left w:w="100" w:type="dxa"/>
            </w:tcMar>
            <w:vAlign w:val="center"/>
          </w:tcPr>
          <w:p w:rsidR="00A477AB" w:rsidRDefault="00D376CB">
            <w:pPr>
              <w:spacing w:after="0"/>
            </w:pPr>
            <w:r>
              <w:rPr>
                <w:rFonts w:ascii="Times New Roman" w:hAnsi="Times New Roman"/>
                <w:color w:val="000000"/>
                <w:sz w:val="24"/>
              </w:rPr>
              <w:t>4.2</w:t>
            </w:r>
          </w:p>
        </w:tc>
        <w:tc>
          <w:tcPr>
            <w:tcW w:w="2816" w:type="dxa"/>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A477AB" w:rsidRDefault="008E0FD2">
            <w:pPr>
              <w:spacing w:after="0"/>
              <w:ind w:left="135"/>
              <w:jc w:val="center"/>
            </w:pPr>
            <w:r>
              <w:rPr>
                <w:rFonts w:ascii="Times New Roman" w:hAnsi="Times New Roman"/>
                <w:color w:val="000000"/>
                <w:sz w:val="24"/>
              </w:rPr>
              <w:t xml:space="preserve"> 10</w:t>
            </w:r>
            <w:r w:rsidR="00D376CB">
              <w:rPr>
                <w:rFonts w:ascii="Times New Roman" w:hAnsi="Times New Roman"/>
                <w:color w:val="000000"/>
                <w:sz w:val="24"/>
              </w:rPr>
              <w:t xml:space="preserve"> </w:t>
            </w:r>
          </w:p>
        </w:tc>
        <w:tc>
          <w:tcPr>
            <w:tcW w:w="1719" w:type="dxa"/>
            <w:tcMar>
              <w:top w:w="50" w:type="dxa"/>
              <w:left w:w="100" w:type="dxa"/>
            </w:tcMar>
            <w:vAlign w:val="center"/>
          </w:tcPr>
          <w:p w:rsidR="00A477AB" w:rsidRDefault="00A477AB">
            <w:pPr>
              <w:spacing w:after="0"/>
              <w:ind w:left="135"/>
              <w:jc w:val="center"/>
            </w:pPr>
          </w:p>
        </w:tc>
        <w:tc>
          <w:tcPr>
            <w:tcW w:w="1805" w:type="dxa"/>
            <w:tcMar>
              <w:top w:w="50" w:type="dxa"/>
              <w:left w:w="100" w:type="dxa"/>
            </w:tcMar>
            <w:vAlign w:val="center"/>
          </w:tcPr>
          <w:p w:rsidR="00A477AB" w:rsidRDefault="00A477AB">
            <w:pPr>
              <w:spacing w:after="0"/>
              <w:ind w:left="135"/>
              <w:jc w:val="center"/>
            </w:pPr>
          </w:p>
        </w:tc>
        <w:tc>
          <w:tcPr>
            <w:tcW w:w="2694" w:type="dxa"/>
            <w:tcMar>
              <w:top w:w="50" w:type="dxa"/>
              <w:left w:w="100" w:type="dxa"/>
            </w:tcMar>
            <w:vAlign w:val="center"/>
          </w:tcPr>
          <w:p w:rsidR="00A477AB" w:rsidRDefault="00A477AB">
            <w:pPr>
              <w:spacing w:after="0"/>
              <w:ind w:left="135"/>
            </w:pPr>
          </w:p>
        </w:tc>
      </w:tr>
      <w:tr w:rsidR="00A477AB">
        <w:trPr>
          <w:trHeight w:val="144"/>
          <w:tblCellSpacing w:w="20" w:type="nil"/>
        </w:trPr>
        <w:tc>
          <w:tcPr>
            <w:tcW w:w="0" w:type="auto"/>
            <w:gridSpan w:val="2"/>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477AB" w:rsidRDefault="008E0FD2">
            <w:pPr>
              <w:spacing w:after="0"/>
              <w:ind w:left="135"/>
              <w:jc w:val="center"/>
            </w:pPr>
            <w:r>
              <w:rPr>
                <w:rFonts w:ascii="Times New Roman" w:hAnsi="Times New Roman"/>
                <w:color w:val="000000"/>
                <w:sz w:val="24"/>
              </w:rPr>
              <w:t xml:space="preserve"> 20</w:t>
            </w:r>
          </w:p>
        </w:tc>
        <w:tc>
          <w:tcPr>
            <w:tcW w:w="0" w:type="auto"/>
            <w:gridSpan w:val="3"/>
            <w:tcMar>
              <w:top w:w="50" w:type="dxa"/>
              <w:left w:w="100" w:type="dxa"/>
            </w:tcMar>
            <w:vAlign w:val="center"/>
          </w:tcPr>
          <w:p w:rsidR="00A477AB" w:rsidRDefault="00A477AB"/>
        </w:tc>
      </w:tr>
      <w:tr w:rsidR="00A477AB">
        <w:trPr>
          <w:trHeight w:val="144"/>
          <w:tblCellSpacing w:w="20" w:type="nil"/>
        </w:trPr>
        <w:tc>
          <w:tcPr>
            <w:tcW w:w="0" w:type="auto"/>
            <w:gridSpan w:val="2"/>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A477AB" w:rsidRDefault="00D376C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477AB" w:rsidRDefault="00D376C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477AB" w:rsidRDefault="00A477AB"/>
        </w:tc>
      </w:tr>
    </w:tbl>
    <w:p w:rsidR="00A477AB" w:rsidRDefault="00A477AB">
      <w:pPr>
        <w:sectPr w:rsidR="00A477AB">
          <w:pgSz w:w="16383" w:h="11906" w:orient="landscape"/>
          <w:pgMar w:top="1134" w:right="850" w:bottom="1134" w:left="1701" w:header="720" w:footer="720" w:gutter="0"/>
          <w:cols w:space="720"/>
        </w:sectPr>
      </w:pPr>
    </w:p>
    <w:p w:rsidR="00A477AB" w:rsidRPr="00351F1C" w:rsidRDefault="00A477AB" w:rsidP="00351F1C">
      <w:pPr>
        <w:tabs>
          <w:tab w:val="left" w:pos="975"/>
        </w:tabs>
        <w:sectPr w:rsidR="00A477AB" w:rsidRPr="00351F1C">
          <w:pgSz w:w="16383" w:h="11906" w:orient="landscape"/>
          <w:pgMar w:top="1134" w:right="850" w:bottom="1134" w:left="1701" w:header="720" w:footer="720" w:gutter="0"/>
          <w:cols w:space="720"/>
        </w:sectPr>
      </w:pPr>
    </w:p>
    <w:p w:rsidR="00A477AB" w:rsidRDefault="00A477AB" w:rsidP="00351F1C">
      <w:pPr>
        <w:spacing w:after="0"/>
        <w:sectPr w:rsidR="00A477AB">
          <w:pgSz w:w="16383" w:h="11906" w:orient="landscape"/>
          <w:pgMar w:top="1134" w:right="850" w:bottom="1134" w:left="1701" w:header="720" w:footer="720" w:gutter="0"/>
          <w:cols w:space="720"/>
        </w:sectPr>
      </w:pPr>
      <w:bookmarkStart w:id="13" w:name="block-67643507"/>
      <w:bookmarkEnd w:id="12"/>
    </w:p>
    <w:p w:rsidR="00A477AB" w:rsidRDefault="00D376C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507"/>
        <w:gridCol w:w="1187"/>
        <w:gridCol w:w="1841"/>
        <w:gridCol w:w="1910"/>
        <w:gridCol w:w="1347"/>
        <w:gridCol w:w="2221"/>
      </w:tblGrid>
      <w:tr w:rsidR="00A477AB" w:rsidTr="008E0FD2">
        <w:trPr>
          <w:trHeight w:val="144"/>
          <w:tblCellSpacing w:w="20" w:type="nil"/>
        </w:trPr>
        <w:tc>
          <w:tcPr>
            <w:tcW w:w="1016" w:type="dxa"/>
            <w:vMerge w:val="restart"/>
            <w:tcMar>
              <w:top w:w="50" w:type="dxa"/>
              <w:left w:w="100" w:type="dxa"/>
            </w:tcMar>
            <w:vAlign w:val="center"/>
          </w:tcPr>
          <w:p w:rsidR="00A477AB" w:rsidRDefault="00D376CB">
            <w:pPr>
              <w:spacing w:after="0"/>
              <w:ind w:left="135"/>
            </w:pPr>
            <w:r>
              <w:rPr>
                <w:rFonts w:ascii="Times New Roman" w:hAnsi="Times New Roman"/>
                <w:b/>
                <w:color w:val="000000"/>
                <w:sz w:val="24"/>
              </w:rPr>
              <w:t xml:space="preserve">№ п/п </w:t>
            </w:r>
          </w:p>
          <w:p w:rsidR="00A477AB" w:rsidRDefault="00A477AB">
            <w:pPr>
              <w:spacing w:after="0"/>
              <w:ind w:left="135"/>
            </w:pPr>
          </w:p>
        </w:tc>
        <w:tc>
          <w:tcPr>
            <w:tcW w:w="4501" w:type="dxa"/>
            <w:vMerge w:val="restart"/>
            <w:tcMar>
              <w:top w:w="50" w:type="dxa"/>
              <w:left w:w="100" w:type="dxa"/>
            </w:tcMar>
            <w:vAlign w:val="center"/>
          </w:tcPr>
          <w:p w:rsidR="00A477AB" w:rsidRDefault="00D376C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477AB" w:rsidRDefault="00A477AB">
            <w:pPr>
              <w:spacing w:after="0"/>
              <w:ind w:left="135"/>
            </w:pPr>
          </w:p>
        </w:tc>
        <w:tc>
          <w:tcPr>
            <w:tcW w:w="0" w:type="auto"/>
            <w:gridSpan w:val="3"/>
            <w:tcMar>
              <w:top w:w="50" w:type="dxa"/>
              <w:left w:w="100" w:type="dxa"/>
            </w:tcMar>
            <w:vAlign w:val="center"/>
          </w:tcPr>
          <w:p w:rsidR="00A477AB" w:rsidRDefault="00D376C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A477AB" w:rsidRDefault="00D376C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477AB" w:rsidRDefault="00A477AB">
            <w:pPr>
              <w:spacing w:after="0"/>
              <w:ind w:left="135"/>
            </w:pPr>
          </w:p>
        </w:tc>
        <w:tc>
          <w:tcPr>
            <w:tcW w:w="2221" w:type="dxa"/>
            <w:vMerge w:val="restart"/>
            <w:tcMar>
              <w:top w:w="50" w:type="dxa"/>
              <w:left w:w="100" w:type="dxa"/>
            </w:tcMar>
            <w:vAlign w:val="center"/>
          </w:tcPr>
          <w:p w:rsidR="00A477AB" w:rsidRDefault="00D376C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477AB" w:rsidRDefault="00A477AB">
            <w:pPr>
              <w:spacing w:after="0"/>
              <w:ind w:left="135"/>
            </w:pPr>
          </w:p>
        </w:tc>
      </w:tr>
      <w:tr w:rsidR="00A477AB" w:rsidTr="008E0FD2">
        <w:trPr>
          <w:trHeight w:val="144"/>
          <w:tblCellSpacing w:w="20" w:type="nil"/>
        </w:trPr>
        <w:tc>
          <w:tcPr>
            <w:tcW w:w="0" w:type="auto"/>
            <w:vMerge/>
            <w:tcBorders>
              <w:top w:val="nil"/>
            </w:tcBorders>
            <w:tcMar>
              <w:top w:w="50" w:type="dxa"/>
              <w:left w:w="100" w:type="dxa"/>
            </w:tcMar>
          </w:tcPr>
          <w:p w:rsidR="00A477AB" w:rsidRDefault="00A477AB"/>
        </w:tc>
        <w:tc>
          <w:tcPr>
            <w:tcW w:w="0" w:type="auto"/>
            <w:vMerge/>
            <w:tcBorders>
              <w:top w:val="nil"/>
            </w:tcBorders>
            <w:tcMar>
              <w:top w:w="50" w:type="dxa"/>
              <w:left w:w="100" w:type="dxa"/>
            </w:tcMar>
          </w:tcPr>
          <w:p w:rsidR="00A477AB" w:rsidRDefault="00A477AB"/>
        </w:tc>
        <w:tc>
          <w:tcPr>
            <w:tcW w:w="1204" w:type="dxa"/>
            <w:tcMar>
              <w:top w:w="50" w:type="dxa"/>
              <w:left w:w="100" w:type="dxa"/>
            </w:tcMar>
            <w:vAlign w:val="center"/>
          </w:tcPr>
          <w:p w:rsidR="00A477AB" w:rsidRDefault="00D376C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477AB" w:rsidRDefault="00A477AB">
            <w:pPr>
              <w:spacing w:after="0"/>
              <w:ind w:left="135"/>
            </w:pPr>
          </w:p>
        </w:tc>
        <w:tc>
          <w:tcPr>
            <w:tcW w:w="1841" w:type="dxa"/>
            <w:tcMar>
              <w:top w:w="50" w:type="dxa"/>
              <w:left w:w="100" w:type="dxa"/>
            </w:tcMar>
            <w:vAlign w:val="center"/>
          </w:tcPr>
          <w:p w:rsidR="00A477AB" w:rsidRDefault="00D376C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477AB" w:rsidRDefault="00A477AB">
            <w:pPr>
              <w:spacing w:after="0"/>
              <w:ind w:left="135"/>
            </w:pPr>
          </w:p>
        </w:tc>
        <w:tc>
          <w:tcPr>
            <w:tcW w:w="1910" w:type="dxa"/>
            <w:tcMar>
              <w:top w:w="50" w:type="dxa"/>
              <w:left w:w="100" w:type="dxa"/>
            </w:tcMar>
            <w:vAlign w:val="center"/>
          </w:tcPr>
          <w:p w:rsidR="00A477AB" w:rsidRDefault="00D376C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477AB" w:rsidRDefault="00A477AB">
            <w:pPr>
              <w:spacing w:after="0"/>
              <w:ind w:left="135"/>
            </w:pPr>
          </w:p>
        </w:tc>
        <w:tc>
          <w:tcPr>
            <w:tcW w:w="0" w:type="auto"/>
            <w:vMerge/>
            <w:tcBorders>
              <w:top w:val="nil"/>
            </w:tcBorders>
            <w:tcMar>
              <w:top w:w="50" w:type="dxa"/>
              <w:left w:w="100" w:type="dxa"/>
            </w:tcMar>
          </w:tcPr>
          <w:p w:rsidR="00A477AB" w:rsidRDefault="00A477AB"/>
        </w:tc>
        <w:tc>
          <w:tcPr>
            <w:tcW w:w="0" w:type="auto"/>
            <w:vMerge/>
            <w:tcBorders>
              <w:top w:val="nil"/>
            </w:tcBorders>
            <w:tcMar>
              <w:top w:w="50" w:type="dxa"/>
              <w:left w:w="100" w:type="dxa"/>
            </w:tcMar>
          </w:tcPr>
          <w:p w:rsidR="00A477AB" w:rsidRDefault="00A477AB"/>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1</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Адаптация организма и здоровье человека</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2</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Здоровый образ жизни современного человека</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3</w:t>
            </w:r>
          </w:p>
        </w:tc>
        <w:tc>
          <w:tcPr>
            <w:tcW w:w="4501" w:type="dxa"/>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204" w:type="dxa"/>
            <w:tcMar>
              <w:top w:w="50" w:type="dxa"/>
              <w:left w:w="100" w:type="dxa"/>
            </w:tcMar>
            <w:vAlign w:val="center"/>
          </w:tcPr>
          <w:p w:rsidR="00A477AB" w:rsidRDefault="00D376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4</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Физическая культура и профессиональная деятельность человека</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5</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Физическая культура и продолжительность жизни человека</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6</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Физическая культура и продолжительность жизни человека</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7</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8</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Оказание первой помощи при травмах и ушибах</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9</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Оказание первой помощи при вывихах и переломах</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10</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 xml:space="preserve">Оказание первой помощи при </w:t>
            </w:r>
            <w:r w:rsidRPr="00D376CB">
              <w:rPr>
                <w:rFonts w:ascii="Times New Roman" w:hAnsi="Times New Roman"/>
                <w:color w:val="000000"/>
                <w:sz w:val="24"/>
                <w:lang w:val="ru-RU"/>
              </w:rPr>
              <w:lastRenderedPageBreak/>
              <w:t>обморожении, солнечном и тепловом ударах</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11</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Оздоровительные мероприятия и процедуры в режиме учебного дня и недели</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12</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Релаксация в системной организации мероприятий здорового образа жизни</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13</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Дыхательная гимнастика А.Н. Стрельниковой</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14</w:t>
            </w:r>
          </w:p>
        </w:tc>
        <w:tc>
          <w:tcPr>
            <w:tcW w:w="4501" w:type="dxa"/>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1204" w:type="dxa"/>
            <w:tcMar>
              <w:top w:w="50" w:type="dxa"/>
              <w:left w:w="100" w:type="dxa"/>
            </w:tcMar>
            <w:vAlign w:val="center"/>
          </w:tcPr>
          <w:p w:rsidR="00A477AB" w:rsidRDefault="00D376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15</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Объективные и субъективные признаки утомления</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16</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17</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18</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19</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Упражнения для профилактики острых респираторных заболеваний</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20</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Упражнения для снижения массы тела и для профилактики целлюлита</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lastRenderedPageBreak/>
              <w:t>21</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Комплекс упражнений силовой гимнастики (шейпинг)</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22</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Развитие силовых способностей посредством занятий силовой гимнастикой</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23</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24</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Развитие гибкости посредством занятий по программе «Стретчинг»</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25</w:t>
            </w:r>
          </w:p>
        </w:tc>
        <w:tc>
          <w:tcPr>
            <w:tcW w:w="4501" w:type="dxa"/>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204" w:type="dxa"/>
            <w:tcMar>
              <w:top w:w="50" w:type="dxa"/>
              <w:left w:w="100" w:type="dxa"/>
            </w:tcMar>
            <w:vAlign w:val="center"/>
          </w:tcPr>
          <w:p w:rsidR="00A477AB" w:rsidRDefault="00D376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26</w:t>
            </w:r>
          </w:p>
        </w:tc>
        <w:tc>
          <w:tcPr>
            <w:tcW w:w="4501" w:type="dxa"/>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204" w:type="dxa"/>
            <w:tcMar>
              <w:top w:w="50" w:type="dxa"/>
              <w:left w:w="100" w:type="dxa"/>
            </w:tcMar>
            <w:vAlign w:val="center"/>
          </w:tcPr>
          <w:p w:rsidR="00A477AB" w:rsidRDefault="00D376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27</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Развитие скоростных и силовых способностей средствами игры футбол</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28</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Развитие координационных способностей средствами игры футбол</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29</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Развитие выносливости средствами игры футбол</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30</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31</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Совершенствование техники остановки мяча разными способами</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32</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33</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 xml:space="preserve">Тренировочные игры по мини-футболу </w:t>
            </w:r>
            <w:r w:rsidRPr="00D376CB">
              <w:rPr>
                <w:rFonts w:ascii="Times New Roman" w:hAnsi="Times New Roman"/>
                <w:color w:val="000000"/>
                <w:sz w:val="24"/>
                <w:lang w:val="ru-RU"/>
              </w:rPr>
              <w:lastRenderedPageBreak/>
              <w:t>(на малом футбольном поле)</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34</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Тренировочные игры по футболу (на большом поле)</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35</w:t>
            </w:r>
          </w:p>
        </w:tc>
        <w:tc>
          <w:tcPr>
            <w:tcW w:w="4501" w:type="dxa"/>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204" w:type="dxa"/>
            <w:tcMar>
              <w:top w:w="50" w:type="dxa"/>
              <w:left w:w="100" w:type="dxa"/>
            </w:tcMar>
            <w:vAlign w:val="center"/>
          </w:tcPr>
          <w:p w:rsidR="00A477AB" w:rsidRDefault="00D376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36</w:t>
            </w:r>
          </w:p>
        </w:tc>
        <w:tc>
          <w:tcPr>
            <w:tcW w:w="4501" w:type="dxa"/>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204" w:type="dxa"/>
            <w:tcMar>
              <w:top w:w="50" w:type="dxa"/>
              <w:left w:w="100" w:type="dxa"/>
            </w:tcMar>
            <w:vAlign w:val="center"/>
          </w:tcPr>
          <w:p w:rsidR="00A477AB" w:rsidRDefault="00D376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37</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Развитие скоростных и силовых способностей средствами игры баскетбол</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38</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Развитие координационных способностей средствами игры баскетбол</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39</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Развитие выносливости средствами игры баскетбол</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40</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Совершенствование техники перехвата мяча, на месте и при передвижении</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41</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Совершенствование техники передачи и броска мяча во время ведения</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42</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Совершенствование техники выполнения штрафного броска</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43</w:t>
            </w:r>
          </w:p>
        </w:tc>
        <w:tc>
          <w:tcPr>
            <w:tcW w:w="4501" w:type="dxa"/>
            <w:tcMar>
              <w:top w:w="50" w:type="dxa"/>
              <w:left w:w="100" w:type="dxa"/>
            </w:tcMar>
            <w:vAlign w:val="center"/>
          </w:tcPr>
          <w:p w:rsidR="00A477AB" w:rsidRPr="00D376CB" w:rsidRDefault="00D376CB">
            <w:pPr>
              <w:spacing w:after="0"/>
              <w:ind w:left="135"/>
              <w:rPr>
                <w:lang w:val="ru-RU"/>
              </w:rPr>
            </w:pPr>
            <w:r w:rsidRPr="00D376CB">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204" w:type="dxa"/>
            <w:tcMar>
              <w:top w:w="50" w:type="dxa"/>
              <w:left w:w="100" w:type="dxa"/>
            </w:tcMar>
            <w:vAlign w:val="center"/>
          </w:tcPr>
          <w:p w:rsidR="00A477AB" w:rsidRDefault="00D376CB">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A477AB" w:rsidTr="008E0FD2">
        <w:trPr>
          <w:trHeight w:val="144"/>
          <w:tblCellSpacing w:w="20" w:type="nil"/>
        </w:trPr>
        <w:tc>
          <w:tcPr>
            <w:tcW w:w="1016" w:type="dxa"/>
            <w:tcMar>
              <w:top w:w="50" w:type="dxa"/>
              <w:left w:w="100" w:type="dxa"/>
            </w:tcMar>
            <w:vAlign w:val="center"/>
          </w:tcPr>
          <w:p w:rsidR="00A477AB" w:rsidRDefault="00D376CB">
            <w:pPr>
              <w:spacing w:after="0"/>
            </w:pPr>
            <w:r>
              <w:rPr>
                <w:rFonts w:ascii="Times New Roman" w:hAnsi="Times New Roman"/>
                <w:color w:val="000000"/>
                <w:sz w:val="24"/>
              </w:rPr>
              <w:t>44</w:t>
            </w:r>
          </w:p>
        </w:tc>
        <w:tc>
          <w:tcPr>
            <w:tcW w:w="4501" w:type="dxa"/>
            <w:tcMar>
              <w:top w:w="50" w:type="dxa"/>
              <w:left w:w="100" w:type="dxa"/>
            </w:tcMar>
            <w:vAlign w:val="center"/>
          </w:tcPr>
          <w:p w:rsidR="00A477AB" w:rsidRDefault="00D376C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204" w:type="dxa"/>
            <w:tcMar>
              <w:top w:w="50" w:type="dxa"/>
              <w:left w:w="100" w:type="dxa"/>
            </w:tcMar>
            <w:vAlign w:val="center"/>
          </w:tcPr>
          <w:p w:rsidR="00A477AB" w:rsidRDefault="00D376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77AB" w:rsidRDefault="00A477AB">
            <w:pPr>
              <w:spacing w:after="0"/>
              <w:ind w:left="135"/>
              <w:jc w:val="center"/>
            </w:pPr>
          </w:p>
        </w:tc>
        <w:tc>
          <w:tcPr>
            <w:tcW w:w="1910" w:type="dxa"/>
            <w:tcMar>
              <w:top w:w="50" w:type="dxa"/>
              <w:left w:w="100" w:type="dxa"/>
            </w:tcMar>
            <w:vAlign w:val="center"/>
          </w:tcPr>
          <w:p w:rsidR="00A477AB" w:rsidRDefault="00A477AB">
            <w:pPr>
              <w:spacing w:after="0"/>
              <w:ind w:left="135"/>
              <w:jc w:val="center"/>
            </w:pPr>
          </w:p>
        </w:tc>
        <w:tc>
          <w:tcPr>
            <w:tcW w:w="1347" w:type="dxa"/>
            <w:tcMar>
              <w:top w:w="50" w:type="dxa"/>
              <w:left w:w="100" w:type="dxa"/>
            </w:tcMar>
            <w:vAlign w:val="center"/>
          </w:tcPr>
          <w:p w:rsidR="00A477AB" w:rsidRDefault="00A477AB">
            <w:pPr>
              <w:spacing w:after="0"/>
              <w:ind w:left="135"/>
            </w:pPr>
          </w:p>
        </w:tc>
        <w:tc>
          <w:tcPr>
            <w:tcW w:w="2221" w:type="dxa"/>
            <w:tcMar>
              <w:top w:w="50" w:type="dxa"/>
              <w:left w:w="100" w:type="dxa"/>
            </w:tcMar>
            <w:vAlign w:val="center"/>
          </w:tcPr>
          <w:p w:rsidR="00A477AB" w:rsidRDefault="00A477AB">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45</w:t>
            </w:r>
          </w:p>
        </w:tc>
        <w:tc>
          <w:tcPr>
            <w:tcW w:w="4501" w:type="dxa"/>
            <w:tcMar>
              <w:top w:w="50" w:type="dxa"/>
              <w:left w:w="100" w:type="dxa"/>
            </w:tcMar>
          </w:tcPr>
          <w:p w:rsidR="008E0FD2" w:rsidRPr="008E0FD2" w:rsidRDefault="008E0FD2" w:rsidP="008E0FD2">
            <w:pPr>
              <w:spacing w:after="0"/>
              <w:rPr>
                <w:rFonts w:ascii="Times New Roman" w:hAnsi="Times New Roman"/>
                <w:sz w:val="24"/>
                <w:szCs w:val="24"/>
                <w:lang w:val="ru-RU"/>
              </w:rPr>
            </w:pPr>
            <w:r w:rsidRPr="008E0FD2">
              <w:rPr>
                <w:rFonts w:ascii="Times New Roman" w:hAnsi="Times New Roman"/>
                <w:b/>
                <w:sz w:val="24"/>
                <w:szCs w:val="24"/>
                <w:lang w:val="ru-RU"/>
              </w:rPr>
              <w:t>Лыжная подготовка</w:t>
            </w:r>
            <w:r w:rsidRPr="008E0FD2">
              <w:rPr>
                <w:rFonts w:ascii="Times New Roman" w:hAnsi="Times New Roman"/>
                <w:sz w:val="24"/>
                <w:szCs w:val="24"/>
                <w:lang w:val="ru-RU"/>
              </w:rPr>
              <w:t xml:space="preserve">. ТБ на уроках лыжной подготовки. Комплекс ОРУ по лыжной подготовке.  Попеременный </w:t>
            </w:r>
            <w:proofErr w:type="spellStart"/>
            <w:r w:rsidRPr="008E0FD2">
              <w:rPr>
                <w:rFonts w:ascii="Times New Roman" w:hAnsi="Times New Roman"/>
                <w:sz w:val="24"/>
                <w:szCs w:val="24"/>
                <w:lang w:val="ru-RU"/>
              </w:rPr>
              <w:t>двухшажный</w:t>
            </w:r>
            <w:proofErr w:type="spellEnd"/>
            <w:r w:rsidRPr="008E0FD2">
              <w:rPr>
                <w:rFonts w:ascii="Times New Roman" w:hAnsi="Times New Roman"/>
                <w:sz w:val="24"/>
                <w:szCs w:val="24"/>
                <w:lang w:val="ru-RU"/>
              </w:rPr>
              <w:t xml:space="preserve"> ход. Температурные нормы </w:t>
            </w:r>
            <w:r w:rsidRPr="008E0FD2">
              <w:rPr>
                <w:rFonts w:ascii="Times New Roman" w:hAnsi="Times New Roman"/>
                <w:sz w:val="24"/>
                <w:szCs w:val="24"/>
                <w:lang w:val="ru-RU"/>
              </w:rPr>
              <w:lastRenderedPageBreak/>
              <w:t xml:space="preserve">на занятиях лыжной подготовкой. Прохождение дистанции 1,5 – </w:t>
            </w:r>
            <w:smartTag w:uri="urn:schemas-microsoft-com:office:smarttags" w:element="metricconverter">
              <w:smartTagPr>
                <w:attr w:name="ProductID" w:val="2 км"/>
              </w:smartTagPr>
              <w:r w:rsidRPr="008E0FD2">
                <w:rPr>
                  <w:rFonts w:ascii="Times New Roman" w:hAnsi="Times New Roman"/>
                  <w:sz w:val="24"/>
                  <w:szCs w:val="24"/>
                  <w:lang w:val="ru-RU"/>
                </w:rPr>
                <w:t>2 км</w:t>
              </w:r>
            </w:smartTag>
            <w:r w:rsidRPr="008E0FD2">
              <w:rPr>
                <w:rFonts w:ascii="Times New Roman" w:hAnsi="Times New Roman"/>
                <w:sz w:val="24"/>
                <w:szCs w:val="24"/>
                <w:lang w:val="ru-RU"/>
              </w:rPr>
              <w:t>.</w:t>
            </w:r>
          </w:p>
        </w:tc>
        <w:tc>
          <w:tcPr>
            <w:tcW w:w="1204" w:type="dxa"/>
            <w:tcMar>
              <w:top w:w="50" w:type="dxa"/>
              <w:left w:w="100" w:type="dxa"/>
            </w:tcMar>
            <w:vAlign w:val="center"/>
          </w:tcPr>
          <w:p w:rsidR="008E0FD2" w:rsidRDefault="008E0FD2" w:rsidP="008E0FD2">
            <w:pPr>
              <w:spacing w:after="0"/>
              <w:ind w:left="135"/>
              <w:jc w:val="center"/>
            </w:pPr>
            <w:r w:rsidRPr="008E0F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46</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Попеременный </w:t>
            </w:r>
            <w:proofErr w:type="spellStart"/>
            <w:r w:rsidRPr="008E0FD2">
              <w:rPr>
                <w:rFonts w:ascii="Times New Roman" w:hAnsi="Times New Roman"/>
                <w:sz w:val="24"/>
                <w:szCs w:val="24"/>
                <w:lang w:val="ru-RU"/>
              </w:rPr>
              <w:t>двухшажный</w:t>
            </w:r>
            <w:proofErr w:type="spellEnd"/>
            <w:r w:rsidRPr="008E0FD2">
              <w:rPr>
                <w:rFonts w:ascii="Times New Roman" w:hAnsi="Times New Roman"/>
                <w:sz w:val="24"/>
                <w:szCs w:val="24"/>
                <w:lang w:val="ru-RU"/>
              </w:rPr>
              <w:t xml:space="preserve"> ход. Совершенствование техники ранее изученных ходов.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1,5 - </w:t>
            </w:r>
            <w:smartTag w:uri="urn:schemas-microsoft-com:office:smarttags" w:element="metricconverter">
              <w:smartTagPr>
                <w:attr w:name="ProductID" w:val="2 км"/>
              </w:smartTagPr>
              <w:r w:rsidRPr="0014516B">
                <w:rPr>
                  <w:rFonts w:ascii="Times New Roman" w:hAnsi="Times New Roman"/>
                  <w:sz w:val="24"/>
                  <w:szCs w:val="24"/>
                </w:rPr>
                <w:t xml:space="preserve">2 </w:t>
              </w:r>
              <w:proofErr w:type="spellStart"/>
              <w:r w:rsidRPr="0014516B">
                <w:rPr>
                  <w:rFonts w:ascii="Times New Roman" w:hAnsi="Times New Roman"/>
                  <w:sz w:val="24"/>
                  <w:szCs w:val="24"/>
                </w:rPr>
                <w:t>км</w:t>
              </w:r>
            </w:smartTag>
            <w:proofErr w:type="spellEnd"/>
            <w:r w:rsidRPr="0014516B">
              <w:rPr>
                <w:rFonts w:ascii="Times New Roman" w:hAnsi="Times New Roman"/>
                <w:sz w:val="24"/>
                <w:szCs w:val="24"/>
              </w:rPr>
              <w:t>.</w:t>
            </w:r>
          </w:p>
        </w:tc>
        <w:tc>
          <w:tcPr>
            <w:tcW w:w="1204" w:type="dxa"/>
            <w:tcMar>
              <w:top w:w="50" w:type="dxa"/>
              <w:left w:w="100" w:type="dxa"/>
            </w:tcMar>
            <w:vAlign w:val="center"/>
          </w:tcPr>
          <w:p w:rsidR="008E0FD2" w:rsidRDefault="008E0FD2" w:rsidP="008E0F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47</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Попеременный </w:t>
            </w:r>
            <w:proofErr w:type="spellStart"/>
            <w:r w:rsidRPr="008E0FD2">
              <w:rPr>
                <w:rFonts w:ascii="Times New Roman" w:hAnsi="Times New Roman"/>
                <w:sz w:val="24"/>
                <w:szCs w:val="24"/>
                <w:lang w:val="ru-RU"/>
              </w:rPr>
              <w:t>двухшажный</w:t>
            </w:r>
            <w:proofErr w:type="spellEnd"/>
            <w:r w:rsidRPr="008E0FD2">
              <w:rPr>
                <w:rFonts w:ascii="Times New Roman" w:hAnsi="Times New Roman"/>
                <w:sz w:val="24"/>
                <w:szCs w:val="24"/>
                <w:lang w:val="ru-RU"/>
              </w:rPr>
              <w:t xml:space="preserve"> ход. Совершенствование техники ранее изученных ходов.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1,5 - </w:t>
            </w:r>
            <w:smartTag w:uri="urn:schemas-microsoft-com:office:smarttags" w:element="metricconverter">
              <w:smartTagPr>
                <w:attr w:name="ProductID" w:val="2 км"/>
              </w:smartTagPr>
              <w:r w:rsidRPr="0014516B">
                <w:rPr>
                  <w:rFonts w:ascii="Times New Roman" w:hAnsi="Times New Roman"/>
                  <w:sz w:val="24"/>
                  <w:szCs w:val="24"/>
                </w:rPr>
                <w:t xml:space="preserve">2 </w:t>
              </w:r>
              <w:proofErr w:type="spellStart"/>
              <w:r w:rsidRPr="0014516B">
                <w:rPr>
                  <w:rFonts w:ascii="Times New Roman" w:hAnsi="Times New Roman"/>
                  <w:sz w:val="24"/>
                  <w:szCs w:val="24"/>
                </w:rPr>
                <w:t>км</w:t>
              </w:r>
            </w:smartTag>
            <w:proofErr w:type="spellEnd"/>
            <w:r w:rsidRPr="0014516B">
              <w:rPr>
                <w:rFonts w:ascii="Times New Roman" w:hAnsi="Times New Roman"/>
                <w:sz w:val="24"/>
                <w:szCs w:val="24"/>
              </w:rPr>
              <w:t>.</w:t>
            </w:r>
          </w:p>
        </w:tc>
        <w:tc>
          <w:tcPr>
            <w:tcW w:w="1204" w:type="dxa"/>
            <w:tcMar>
              <w:top w:w="50" w:type="dxa"/>
              <w:left w:w="100" w:type="dxa"/>
            </w:tcMar>
            <w:vAlign w:val="center"/>
          </w:tcPr>
          <w:p w:rsidR="008E0FD2" w:rsidRDefault="008E0FD2" w:rsidP="008E0F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48</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Попеременный </w:t>
            </w:r>
            <w:proofErr w:type="spellStart"/>
            <w:r w:rsidRPr="008E0FD2">
              <w:rPr>
                <w:rFonts w:ascii="Times New Roman" w:hAnsi="Times New Roman"/>
                <w:sz w:val="24"/>
                <w:szCs w:val="24"/>
                <w:lang w:val="ru-RU"/>
              </w:rPr>
              <w:t>двухшажный</w:t>
            </w:r>
            <w:proofErr w:type="spellEnd"/>
            <w:r w:rsidRPr="008E0FD2">
              <w:rPr>
                <w:rFonts w:ascii="Times New Roman" w:hAnsi="Times New Roman"/>
                <w:sz w:val="24"/>
                <w:szCs w:val="24"/>
                <w:lang w:val="ru-RU"/>
              </w:rPr>
              <w:t xml:space="preserve"> ход. Совершенствование техники ранее изученных ходов.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1,5 - </w:t>
            </w:r>
            <w:smartTag w:uri="urn:schemas-microsoft-com:office:smarttags" w:element="metricconverter">
              <w:smartTagPr>
                <w:attr w:name="ProductID" w:val="2 км"/>
              </w:smartTagPr>
              <w:r w:rsidRPr="0014516B">
                <w:rPr>
                  <w:rFonts w:ascii="Times New Roman" w:hAnsi="Times New Roman"/>
                  <w:sz w:val="24"/>
                  <w:szCs w:val="24"/>
                </w:rPr>
                <w:t xml:space="preserve">2 </w:t>
              </w:r>
              <w:proofErr w:type="spellStart"/>
              <w:r w:rsidRPr="0014516B">
                <w:rPr>
                  <w:rFonts w:ascii="Times New Roman" w:hAnsi="Times New Roman"/>
                  <w:sz w:val="24"/>
                  <w:szCs w:val="24"/>
                </w:rPr>
                <w:t>км</w:t>
              </w:r>
            </w:smartTag>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Лыжная</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эстафета</w:t>
            </w:r>
            <w:proofErr w:type="spellEnd"/>
            <w:r w:rsidRPr="0014516B">
              <w:rPr>
                <w:rFonts w:ascii="Times New Roman" w:hAnsi="Times New Roman"/>
                <w:sz w:val="24"/>
                <w:szCs w:val="24"/>
              </w:rPr>
              <w:t>.</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49</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Одновременный </w:t>
            </w:r>
            <w:proofErr w:type="spellStart"/>
            <w:r w:rsidRPr="008E0FD2">
              <w:rPr>
                <w:rFonts w:ascii="Times New Roman" w:hAnsi="Times New Roman"/>
                <w:sz w:val="24"/>
                <w:szCs w:val="24"/>
                <w:lang w:val="ru-RU"/>
              </w:rPr>
              <w:t>двухшажный</w:t>
            </w:r>
            <w:proofErr w:type="spellEnd"/>
            <w:r w:rsidRPr="008E0FD2">
              <w:rPr>
                <w:rFonts w:ascii="Times New Roman" w:hAnsi="Times New Roman"/>
                <w:sz w:val="24"/>
                <w:szCs w:val="24"/>
                <w:lang w:val="ru-RU"/>
              </w:rPr>
              <w:t xml:space="preserve"> ход. Совершенствование техники ранее изученных ходов.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2 – </w:t>
            </w:r>
            <w:smartTag w:uri="urn:schemas-microsoft-com:office:smarttags" w:element="metricconverter">
              <w:smartTagPr>
                <w:attr w:name="ProductID" w:val="3 км"/>
              </w:smartTagPr>
              <w:r w:rsidRPr="0014516B">
                <w:rPr>
                  <w:rFonts w:ascii="Times New Roman" w:hAnsi="Times New Roman"/>
                  <w:sz w:val="24"/>
                  <w:szCs w:val="24"/>
                </w:rPr>
                <w:t xml:space="preserve">3 </w:t>
              </w:r>
              <w:proofErr w:type="spellStart"/>
              <w:r w:rsidRPr="0014516B">
                <w:rPr>
                  <w:rFonts w:ascii="Times New Roman" w:hAnsi="Times New Roman"/>
                  <w:sz w:val="24"/>
                  <w:szCs w:val="24"/>
                </w:rPr>
                <w:t>км</w:t>
              </w:r>
            </w:smartTag>
            <w:proofErr w:type="spellEnd"/>
            <w:r w:rsidRPr="0014516B">
              <w:rPr>
                <w:rFonts w:ascii="Times New Roman" w:hAnsi="Times New Roman"/>
                <w:sz w:val="24"/>
                <w:szCs w:val="24"/>
              </w:rPr>
              <w:t>.</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50</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Одновременный </w:t>
            </w:r>
            <w:proofErr w:type="spellStart"/>
            <w:r w:rsidRPr="008E0FD2">
              <w:rPr>
                <w:rFonts w:ascii="Times New Roman" w:hAnsi="Times New Roman"/>
                <w:sz w:val="24"/>
                <w:szCs w:val="24"/>
                <w:lang w:val="ru-RU"/>
              </w:rPr>
              <w:t>двухшажный</w:t>
            </w:r>
            <w:proofErr w:type="spellEnd"/>
            <w:r w:rsidRPr="008E0FD2">
              <w:rPr>
                <w:rFonts w:ascii="Times New Roman" w:hAnsi="Times New Roman"/>
                <w:sz w:val="24"/>
                <w:szCs w:val="24"/>
                <w:lang w:val="ru-RU"/>
              </w:rPr>
              <w:t xml:space="preserve"> ход. Совершенствование техники ранее изученных ходов.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2 – </w:t>
            </w:r>
            <w:smartTag w:uri="urn:schemas-microsoft-com:office:smarttags" w:element="metricconverter">
              <w:smartTagPr>
                <w:attr w:name="ProductID" w:val="3 км"/>
              </w:smartTagPr>
              <w:r w:rsidRPr="0014516B">
                <w:rPr>
                  <w:rFonts w:ascii="Times New Roman" w:hAnsi="Times New Roman"/>
                  <w:sz w:val="24"/>
                  <w:szCs w:val="24"/>
                </w:rPr>
                <w:t xml:space="preserve">3 </w:t>
              </w:r>
              <w:proofErr w:type="spellStart"/>
              <w:r w:rsidRPr="0014516B">
                <w:rPr>
                  <w:rFonts w:ascii="Times New Roman" w:hAnsi="Times New Roman"/>
                  <w:sz w:val="24"/>
                  <w:szCs w:val="24"/>
                </w:rPr>
                <w:t>км</w:t>
              </w:r>
            </w:smartTag>
            <w:proofErr w:type="spellEnd"/>
            <w:r w:rsidRPr="0014516B">
              <w:rPr>
                <w:rFonts w:ascii="Times New Roman" w:hAnsi="Times New Roman"/>
                <w:sz w:val="24"/>
                <w:szCs w:val="24"/>
              </w:rPr>
              <w:t>.</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51</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Одновременный </w:t>
            </w:r>
            <w:proofErr w:type="spellStart"/>
            <w:r w:rsidRPr="008E0FD2">
              <w:rPr>
                <w:rFonts w:ascii="Times New Roman" w:hAnsi="Times New Roman"/>
                <w:sz w:val="24"/>
                <w:szCs w:val="24"/>
                <w:lang w:val="ru-RU"/>
              </w:rPr>
              <w:t>двухшажный</w:t>
            </w:r>
            <w:proofErr w:type="spellEnd"/>
            <w:r w:rsidRPr="008E0FD2">
              <w:rPr>
                <w:rFonts w:ascii="Times New Roman" w:hAnsi="Times New Roman"/>
                <w:sz w:val="24"/>
                <w:szCs w:val="24"/>
                <w:lang w:val="ru-RU"/>
              </w:rPr>
              <w:t xml:space="preserve"> ход. </w:t>
            </w:r>
            <w:r w:rsidRPr="008E0FD2">
              <w:rPr>
                <w:rFonts w:ascii="Times New Roman" w:hAnsi="Times New Roman"/>
                <w:sz w:val="24"/>
                <w:szCs w:val="24"/>
                <w:lang w:val="ru-RU"/>
              </w:rPr>
              <w:lastRenderedPageBreak/>
              <w:t xml:space="preserve">Совершенствование техники ранее изученных ходов.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proofErr w:type="gram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2</w:t>
            </w:r>
            <w:proofErr w:type="gramEnd"/>
            <w:r w:rsidRPr="0014516B">
              <w:rPr>
                <w:rFonts w:ascii="Times New Roman" w:hAnsi="Times New Roman"/>
                <w:sz w:val="24"/>
                <w:szCs w:val="24"/>
              </w:rPr>
              <w:t xml:space="preserve"> – </w:t>
            </w:r>
            <w:smartTag w:uri="urn:schemas-microsoft-com:office:smarttags" w:element="metricconverter">
              <w:smartTagPr>
                <w:attr w:name="ProductID" w:val="3 км"/>
              </w:smartTagPr>
              <w:r w:rsidRPr="0014516B">
                <w:rPr>
                  <w:rFonts w:ascii="Times New Roman" w:hAnsi="Times New Roman"/>
                  <w:sz w:val="24"/>
                  <w:szCs w:val="24"/>
                </w:rPr>
                <w:t xml:space="preserve">3 </w:t>
              </w:r>
              <w:proofErr w:type="spellStart"/>
              <w:r w:rsidRPr="0014516B">
                <w:rPr>
                  <w:rFonts w:ascii="Times New Roman" w:hAnsi="Times New Roman"/>
                  <w:sz w:val="24"/>
                  <w:szCs w:val="24"/>
                </w:rPr>
                <w:t>км</w:t>
              </w:r>
            </w:smartTag>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Лыжная</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эстафета</w:t>
            </w:r>
            <w:proofErr w:type="spellEnd"/>
            <w:r w:rsidRPr="0014516B">
              <w:rPr>
                <w:rFonts w:ascii="Times New Roman" w:hAnsi="Times New Roman"/>
                <w:sz w:val="24"/>
                <w:szCs w:val="24"/>
              </w:rPr>
              <w:t>.</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52</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Одновременный одношажный ход. Совершенствование техники ранее изученных ходов.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3 – </w:t>
            </w:r>
            <w:smartTag w:uri="urn:schemas-microsoft-com:office:smarttags" w:element="metricconverter">
              <w:smartTagPr>
                <w:attr w:name="ProductID" w:val="4 км"/>
              </w:smartTagPr>
              <w:r w:rsidRPr="0014516B">
                <w:rPr>
                  <w:rFonts w:ascii="Times New Roman" w:hAnsi="Times New Roman"/>
                  <w:sz w:val="24"/>
                  <w:szCs w:val="24"/>
                </w:rPr>
                <w:t xml:space="preserve">4 </w:t>
              </w:r>
              <w:proofErr w:type="spellStart"/>
              <w:r w:rsidRPr="0014516B">
                <w:rPr>
                  <w:rFonts w:ascii="Times New Roman" w:hAnsi="Times New Roman"/>
                  <w:sz w:val="24"/>
                  <w:szCs w:val="24"/>
                </w:rPr>
                <w:t>км</w:t>
              </w:r>
            </w:smartTag>
            <w:proofErr w:type="spellEnd"/>
            <w:r w:rsidRPr="0014516B">
              <w:rPr>
                <w:rFonts w:ascii="Times New Roman" w:hAnsi="Times New Roman"/>
                <w:sz w:val="24"/>
                <w:szCs w:val="24"/>
              </w:rPr>
              <w:t>.</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53</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Одновременный одношажный ход. Совершенствование техники ранее изученных ходов.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3 – </w:t>
            </w:r>
            <w:smartTag w:uri="urn:schemas-microsoft-com:office:smarttags" w:element="metricconverter">
              <w:smartTagPr>
                <w:attr w:name="ProductID" w:val="4 км"/>
              </w:smartTagPr>
              <w:r w:rsidRPr="0014516B">
                <w:rPr>
                  <w:rFonts w:ascii="Times New Roman" w:hAnsi="Times New Roman"/>
                  <w:sz w:val="24"/>
                  <w:szCs w:val="24"/>
                </w:rPr>
                <w:t xml:space="preserve">4 </w:t>
              </w:r>
              <w:proofErr w:type="spellStart"/>
              <w:r w:rsidRPr="0014516B">
                <w:rPr>
                  <w:rFonts w:ascii="Times New Roman" w:hAnsi="Times New Roman"/>
                  <w:sz w:val="24"/>
                  <w:szCs w:val="24"/>
                </w:rPr>
                <w:t>км</w:t>
              </w:r>
            </w:smartTag>
            <w:proofErr w:type="spellEnd"/>
            <w:r w:rsidRPr="0014516B">
              <w:rPr>
                <w:rFonts w:ascii="Times New Roman" w:hAnsi="Times New Roman"/>
                <w:sz w:val="24"/>
                <w:szCs w:val="24"/>
              </w:rPr>
              <w:t>.</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54</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Одновременный одношажный ход. Совершенствование техники ранее изученных ходов.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proofErr w:type="gram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3</w:t>
            </w:r>
            <w:proofErr w:type="gramEnd"/>
            <w:r w:rsidRPr="0014516B">
              <w:rPr>
                <w:rFonts w:ascii="Times New Roman" w:hAnsi="Times New Roman"/>
                <w:sz w:val="24"/>
                <w:szCs w:val="24"/>
              </w:rPr>
              <w:t xml:space="preserve"> – </w:t>
            </w:r>
            <w:smartTag w:uri="urn:schemas-microsoft-com:office:smarttags" w:element="metricconverter">
              <w:smartTagPr>
                <w:attr w:name="ProductID" w:val="4 км"/>
              </w:smartTagPr>
              <w:r w:rsidRPr="0014516B">
                <w:rPr>
                  <w:rFonts w:ascii="Times New Roman" w:hAnsi="Times New Roman"/>
                  <w:sz w:val="24"/>
                  <w:szCs w:val="24"/>
                </w:rPr>
                <w:t xml:space="preserve">4 </w:t>
              </w:r>
              <w:proofErr w:type="spellStart"/>
              <w:r w:rsidRPr="0014516B">
                <w:rPr>
                  <w:rFonts w:ascii="Times New Roman" w:hAnsi="Times New Roman"/>
                  <w:sz w:val="24"/>
                  <w:szCs w:val="24"/>
                </w:rPr>
                <w:t>км</w:t>
              </w:r>
            </w:smartTag>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Лыжная</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эстафета</w:t>
            </w:r>
            <w:proofErr w:type="spellEnd"/>
            <w:r w:rsidRPr="0014516B">
              <w:rPr>
                <w:rFonts w:ascii="Times New Roman" w:hAnsi="Times New Roman"/>
                <w:sz w:val="24"/>
                <w:szCs w:val="24"/>
              </w:rPr>
              <w:t>.</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55</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Спуски и подъемы. Совершенствование техники ранее изученных ходов.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3 – </w:t>
            </w:r>
            <w:smartTag w:uri="urn:schemas-microsoft-com:office:smarttags" w:element="metricconverter">
              <w:smartTagPr>
                <w:attr w:name="ProductID" w:val="4 км"/>
              </w:smartTagPr>
              <w:r w:rsidRPr="0014516B">
                <w:rPr>
                  <w:rFonts w:ascii="Times New Roman" w:hAnsi="Times New Roman"/>
                  <w:sz w:val="24"/>
                  <w:szCs w:val="24"/>
                </w:rPr>
                <w:t xml:space="preserve">4 </w:t>
              </w:r>
              <w:proofErr w:type="spellStart"/>
              <w:r w:rsidRPr="0014516B">
                <w:rPr>
                  <w:rFonts w:ascii="Times New Roman" w:hAnsi="Times New Roman"/>
                  <w:sz w:val="24"/>
                  <w:szCs w:val="24"/>
                </w:rPr>
                <w:t>км</w:t>
              </w:r>
            </w:smartTag>
            <w:proofErr w:type="spellEnd"/>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56</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Спуски и подъемы. Совершенствование техники ранее изученных ходов.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3 – </w:t>
            </w:r>
            <w:smartTag w:uri="urn:schemas-microsoft-com:office:smarttags" w:element="metricconverter">
              <w:smartTagPr>
                <w:attr w:name="ProductID" w:val="4 км"/>
              </w:smartTagPr>
              <w:r w:rsidRPr="0014516B">
                <w:rPr>
                  <w:rFonts w:ascii="Times New Roman" w:hAnsi="Times New Roman"/>
                  <w:sz w:val="24"/>
                  <w:szCs w:val="24"/>
                </w:rPr>
                <w:t xml:space="preserve">4 </w:t>
              </w:r>
              <w:proofErr w:type="spellStart"/>
              <w:r w:rsidRPr="0014516B">
                <w:rPr>
                  <w:rFonts w:ascii="Times New Roman" w:hAnsi="Times New Roman"/>
                  <w:sz w:val="24"/>
                  <w:szCs w:val="24"/>
                </w:rPr>
                <w:t>км</w:t>
              </w:r>
            </w:smartTag>
            <w:proofErr w:type="spellEnd"/>
          </w:p>
        </w:tc>
        <w:tc>
          <w:tcPr>
            <w:tcW w:w="1204" w:type="dxa"/>
            <w:tcMar>
              <w:top w:w="50" w:type="dxa"/>
              <w:left w:w="100" w:type="dxa"/>
            </w:tcMar>
            <w:vAlign w:val="center"/>
          </w:tcPr>
          <w:p w:rsidR="008E0FD2" w:rsidRDefault="008E0FD2" w:rsidP="008E0F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57</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Спуски и подъемы. Совершенствование техники ранее изученных ходов. </w:t>
            </w:r>
            <w:proofErr w:type="spellStart"/>
            <w:r w:rsidRPr="0014516B">
              <w:rPr>
                <w:rFonts w:ascii="Times New Roman" w:hAnsi="Times New Roman"/>
                <w:sz w:val="24"/>
                <w:szCs w:val="24"/>
              </w:rPr>
              <w:lastRenderedPageBreak/>
              <w:t>Прохождение</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3 – </w:t>
            </w:r>
            <w:smartTag w:uri="urn:schemas-microsoft-com:office:smarttags" w:element="metricconverter">
              <w:smartTagPr>
                <w:attr w:name="ProductID" w:val="4 км"/>
              </w:smartTagPr>
              <w:r w:rsidRPr="0014516B">
                <w:rPr>
                  <w:rFonts w:ascii="Times New Roman" w:hAnsi="Times New Roman"/>
                  <w:sz w:val="24"/>
                  <w:szCs w:val="24"/>
                </w:rPr>
                <w:t xml:space="preserve">4 </w:t>
              </w:r>
              <w:proofErr w:type="spellStart"/>
              <w:r w:rsidRPr="0014516B">
                <w:rPr>
                  <w:rFonts w:ascii="Times New Roman" w:hAnsi="Times New Roman"/>
                  <w:sz w:val="24"/>
                  <w:szCs w:val="24"/>
                </w:rPr>
                <w:t>км</w:t>
              </w:r>
            </w:smartTag>
            <w:proofErr w:type="spellEnd"/>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58</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Одновременный </w:t>
            </w:r>
            <w:proofErr w:type="spellStart"/>
            <w:r w:rsidRPr="008E0FD2">
              <w:rPr>
                <w:rFonts w:ascii="Times New Roman" w:hAnsi="Times New Roman"/>
                <w:sz w:val="24"/>
                <w:szCs w:val="24"/>
                <w:lang w:val="ru-RU"/>
              </w:rPr>
              <w:t>бесшажный</w:t>
            </w:r>
            <w:proofErr w:type="spellEnd"/>
            <w:r w:rsidRPr="008E0FD2">
              <w:rPr>
                <w:rFonts w:ascii="Times New Roman" w:hAnsi="Times New Roman"/>
                <w:sz w:val="24"/>
                <w:szCs w:val="24"/>
                <w:lang w:val="ru-RU"/>
              </w:rPr>
              <w:t xml:space="preserve"> ход. Совершенствование техники ранее изученных ходов.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proofErr w:type="gram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4</w:t>
            </w:r>
            <w:proofErr w:type="gramEnd"/>
            <w:r w:rsidRPr="0014516B">
              <w:rPr>
                <w:rFonts w:ascii="Times New Roman" w:hAnsi="Times New Roman"/>
                <w:sz w:val="24"/>
                <w:szCs w:val="24"/>
              </w:rPr>
              <w:t xml:space="preserve"> – </w:t>
            </w:r>
            <w:smartTag w:uri="urn:schemas-microsoft-com:office:smarttags" w:element="metricconverter">
              <w:smartTagPr>
                <w:attr w:name="ProductID" w:val="5 км"/>
              </w:smartTagPr>
              <w:r w:rsidRPr="0014516B">
                <w:rPr>
                  <w:rFonts w:ascii="Times New Roman" w:hAnsi="Times New Roman"/>
                  <w:sz w:val="24"/>
                  <w:szCs w:val="24"/>
                </w:rPr>
                <w:t xml:space="preserve">5 </w:t>
              </w:r>
              <w:proofErr w:type="spellStart"/>
              <w:r w:rsidRPr="0014516B">
                <w:rPr>
                  <w:rFonts w:ascii="Times New Roman" w:hAnsi="Times New Roman"/>
                  <w:sz w:val="24"/>
                  <w:szCs w:val="24"/>
                </w:rPr>
                <w:t>км</w:t>
              </w:r>
            </w:smartTag>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Лыжная</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эстафета</w:t>
            </w:r>
            <w:proofErr w:type="spellEnd"/>
            <w:r w:rsidRPr="0014516B">
              <w:rPr>
                <w:rFonts w:ascii="Times New Roman" w:hAnsi="Times New Roman"/>
                <w:sz w:val="24"/>
                <w:szCs w:val="24"/>
              </w:rPr>
              <w:t>.</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59</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Одновременный </w:t>
            </w:r>
            <w:proofErr w:type="spellStart"/>
            <w:r w:rsidRPr="008E0FD2">
              <w:rPr>
                <w:rFonts w:ascii="Times New Roman" w:hAnsi="Times New Roman"/>
                <w:sz w:val="24"/>
                <w:szCs w:val="24"/>
                <w:lang w:val="ru-RU"/>
              </w:rPr>
              <w:t>бесшажный</w:t>
            </w:r>
            <w:proofErr w:type="spellEnd"/>
            <w:r w:rsidRPr="008E0FD2">
              <w:rPr>
                <w:rFonts w:ascii="Times New Roman" w:hAnsi="Times New Roman"/>
                <w:sz w:val="24"/>
                <w:szCs w:val="24"/>
                <w:lang w:val="ru-RU"/>
              </w:rPr>
              <w:t xml:space="preserve"> ход. Совершенствование техники ранее изученных ходов.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proofErr w:type="gram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4</w:t>
            </w:r>
            <w:proofErr w:type="gramEnd"/>
            <w:r w:rsidRPr="0014516B">
              <w:rPr>
                <w:rFonts w:ascii="Times New Roman" w:hAnsi="Times New Roman"/>
                <w:sz w:val="24"/>
                <w:szCs w:val="24"/>
              </w:rPr>
              <w:t xml:space="preserve"> – </w:t>
            </w:r>
            <w:smartTag w:uri="urn:schemas-microsoft-com:office:smarttags" w:element="metricconverter">
              <w:smartTagPr>
                <w:attr w:name="ProductID" w:val="5 км"/>
              </w:smartTagPr>
              <w:r w:rsidRPr="0014516B">
                <w:rPr>
                  <w:rFonts w:ascii="Times New Roman" w:hAnsi="Times New Roman"/>
                  <w:sz w:val="24"/>
                  <w:szCs w:val="24"/>
                </w:rPr>
                <w:t xml:space="preserve">5 </w:t>
              </w:r>
              <w:proofErr w:type="spellStart"/>
              <w:r w:rsidRPr="0014516B">
                <w:rPr>
                  <w:rFonts w:ascii="Times New Roman" w:hAnsi="Times New Roman"/>
                  <w:sz w:val="24"/>
                  <w:szCs w:val="24"/>
                </w:rPr>
                <w:t>км</w:t>
              </w:r>
            </w:smartTag>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Лыжная</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эстафета</w:t>
            </w:r>
            <w:proofErr w:type="spellEnd"/>
            <w:r w:rsidRPr="0014516B">
              <w:rPr>
                <w:rFonts w:ascii="Times New Roman" w:hAnsi="Times New Roman"/>
                <w:sz w:val="24"/>
                <w:szCs w:val="24"/>
              </w:rPr>
              <w:t>.</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60</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Одновременный </w:t>
            </w:r>
            <w:proofErr w:type="spellStart"/>
            <w:r w:rsidRPr="008E0FD2">
              <w:rPr>
                <w:rFonts w:ascii="Times New Roman" w:hAnsi="Times New Roman"/>
                <w:sz w:val="24"/>
                <w:szCs w:val="24"/>
                <w:lang w:val="ru-RU"/>
              </w:rPr>
              <w:t>бесшажный</w:t>
            </w:r>
            <w:proofErr w:type="spellEnd"/>
            <w:r w:rsidRPr="008E0FD2">
              <w:rPr>
                <w:rFonts w:ascii="Times New Roman" w:hAnsi="Times New Roman"/>
                <w:sz w:val="24"/>
                <w:szCs w:val="24"/>
                <w:lang w:val="ru-RU"/>
              </w:rPr>
              <w:t xml:space="preserve"> ход. Совершенствование техники ранее изученных ходов.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proofErr w:type="gram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4</w:t>
            </w:r>
            <w:proofErr w:type="gramEnd"/>
            <w:r w:rsidRPr="0014516B">
              <w:rPr>
                <w:rFonts w:ascii="Times New Roman" w:hAnsi="Times New Roman"/>
                <w:sz w:val="24"/>
                <w:szCs w:val="24"/>
              </w:rPr>
              <w:t xml:space="preserve"> – </w:t>
            </w:r>
            <w:smartTag w:uri="urn:schemas-microsoft-com:office:smarttags" w:element="metricconverter">
              <w:smartTagPr>
                <w:attr w:name="ProductID" w:val="5 км"/>
              </w:smartTagPr>
              <w:r w:rsidRPr="0014516B">
                <w:rPr>
                  <w:rFonts w:ascii="Times New Roman" w:hAnsi="Times New Roman"/>
                  <w:sz w:val="24"/>
                  <w:szCs w:val="24"/>
                </w:rPr>
                <w:t xml:space="preserve">5 </w:t>
              </w:r>
              <w:proofErr w:type="spellStart"/>
              <w:r w:rsidRPr="0014516B">
                <w:rPr>
                  <w:rFonts w:ascii="Times New Roman" w:hAnsi="Times New Roman"/>
                  <w:sz w:val="24"/>
                  <w:szCs w:val="24"/>
                </w:rPr>
                <w:t>км</w:t>
              </w:r>
            </w:smartTag>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Лыжная</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эстафета</w:t>
            </w:r>
            <w:proofErr w:type="spellEnd"/>
            <w:r w:rsidRPr="0014516B">
              <w:rPr>
                <w:rFonts w:ascii="Times New Roman" w:hAnsi="Times New Roman"/>
                <w:sz w:val="24"/>
                <w:szCs w:val="24"/>
              </w:rPr>
              <w:t>.</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61</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Спуски и торможения. Совершенствование техники ранее изученных ходов.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3 – </w:t>
            </w:r>
            <w:smartTag w:uri="urn:schemas-microsoft-com:office:smarttags" w:element="metricconverter">
              <w:smartTagPr>
                <w:attr w:name="ProductID" w:val="4 км"/>
              </w:smartTagPr>
              <w:r w:rsidRPr="0014516B">
                <w:rPr>
                  <w:rFonts w:ascii="Times New Roman" w:hAnsi="Times New Roman"/>
                  <w:sz w:val="24"/>
                  <w:szCs w:val="24"/>
                </w:rPr>
                <w:t xml:space="preserve">4 </w:t>
              </w:r>
              <w:proofErr w:type="spellStart"/>
              <w:r w:rsidRPr="0014516B">
                <w:rPr>
                  <w:rFonts w:ascii="Times New Roman" w:hAnsi="Times New Roman"/>
                  <w:sz w:val="24"/>
                  <w:szCs w:val="24"/>
                </w:rPr>
                <w:t>км</w:t>
              </w:r>
            </w:smartTag>
            <w:proofErr w:type="spellEnd"/>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62</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Спуски и торможения. Совершенствование техники ранее изученных ходов.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3 – </w:t>
            </w:r>
            <w:smartTag w:uri="urn:schemas-microsoft-com:office:smarttags" w:element="metricconverter">
              <w:smartTagPr>
                <w:attr w:name="ProductID" w:val="4 км"/>
              </w:smartTagPr>
              <w:r w:rsidRPr="0014516B">
                <w:rPr>
                  <w:rFonts w:ascii="Times New Roman" w:hAnsi="Times New Roman"/>
                  <w:sz w:val="24"/>
                  <w:szCs w:val="24"/>
                </w:rPr>
                <w:t xml:space="preserve">4 </w:t>
              </w:r>
              <w:proofErr w:type="spellStart"/>
              <w:r w:rsidRPr="0014516B">
                <w:rPr>
                  <w:rFonts w:ascii="Times New Roman" w:hAnsi="Times New Roman"/>
                  <w:sz w:val="24"/>
                  <w:szCs w:val="24"/>
                </w:rPr>
                <w:t>км</w:t>
              </w:r>
            </w:smartTag>
            <w:proofErr w:type="spellEnd"/>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63</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Спуски и торможения. Совершенствование техники ранее </w:t>
            </w:r>
            <w:r w:rsidRPr="008E0FD2">
              <w:rPr>
                <w:rFonts w:ascii="Times New Roman" w:hAnsi="Times New Roman"/>
                <w:sz w:val="24"/>
                <w:szCs w:val="24"/>
                <w:lang w:val="ru-RU"/>
              </w:rPr>
              <w:lastRenderedPageBreak/>
              <w:t xml:space="preserve">изученных ходов.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3 – </w:t>
            </w:r>
            <w:smartTag w:uri="urn:schemas-microsoft-com:office:smarttags" w:element="metricconverter">
              <w:smartTagPr>
                <w:attr w:name="ProductID" w:val="4 км"/>
              </w:smartTagPr>
              <w:r w:rsidRPr="0014516B">
                <w:rPr>
                  <w:rFonts w:ascii="Times New Roman" w:hAnsi="Times New Roman"/>
                  <w:sz w:val="24"/>
                  <w:szCs w:val="24"/>
                </w:rPr>
                <w:t xml:space="preserve">4 </w:t>
              </w:r>
              <w:proofErr w:type="spellStart"/>
              <w:r w:rsidRPr="0014516B">
                <w:rPr>
                  <w:rFonts w:ascii="Times New Roman" w:hAnsi="Times New Roman"/>
                  <w:sz w:val="24"/>
                  <w:szCs w:val="24"/>
                </w:rPr>
                <w:t>км</w:t>
              </w:r>
            </w:smartTag>
            <w:proofErr w:type="spellEnd"/>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64</w:t>
            </w:r>
          </w:p>
        </w:tc>
        <w:tc>
          <w:tcPr>
            <w:tcW w:w="4501" w:type="dxa"/>
            <w:tcMar>
              <w:top w:w="50" w:type="dxa"/>
              <w:left w:w="100" w:type="dxa"/>
            </w:tcMar>
          </w:tcPr>
          <w:p w:rsidR="008E0FD2" w:rsidRPr="008E0FD2" w:rsidRDefault="008E0FD2" w:rsidP="008E0FD2">
            <w:pPr>
              <w:spacing w:after="0"/>
              <w:rPr>
                <w:rFonts w:ascii="Times New Roman" w:hAnsi="Times New Roman"/>
                <w:sz w:val="24"/>
                <w:szCs w:val="24"/>
                <w:lang w:val="ru-RU"/>
              </w:rPr>
            </w:pPr>
            <w:r w:rsidRPr="008E0FD2">
              <w:rPr>
                <w:rFonts w:ascii="Times New Roman" w:hAnsi="Times New Roman"/>
                <w:sz w:val="24"/>
                <w:szCs w:val="24"/>
                <w:lang w:val="ru-RU"/>
              </w:rPr>
              <w:t>Совершенствовать технику изученных ходов. Прохождение дистанции до 5-</w:t>
            </w:r>
            <w:smartTag w:uri="urn:schemas-microsoft-com:office:smarttags" w:element="metricconverter">
              <w:smartTagPr>
                <w:attr w:name="ProductID" w:val="6 км"/>
              </w:smartTagPr>
              <w:r w:rsidRPr="008E0FD2">
                <w:rPr>
                  <w:rFonts w:ascii="Times New Roman" w:hAnsi="Times New Roman"/>
                  <w:sz w:val="24"/>
                  <w:szCs w:val="24"/>
                  <w:lang w:val="ru-RU"/>
                </w:rPr>
                <w:t>6 км</w:t>
              </w:r>
            </w:smartTag>
            <w:r w:rsidRPr="008E0FD2">
              <w:rPr>
                <w:rFonts w:ascii="Times New Roman" w:hAnsi="Times New Roman"/>
                <w:sz w:val="24"/>
                <w:szCs w:val="24"/>
                <w:lang w:val="ru-RU"/>
              </w:rPr>
              <w:t xml:space="preserve"> со средней скоростью с использованием смены ходов в зависимости от рельефа.</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65</w:t>
            </w:r>
          </w:p>
        </w:tc>
        <w:tc>
          <w:tcPr>
            <w:tcW w:w="4501" w:type="dxa"/>
            <w:tcMar>
              <w:top w:w="50" w:type="dxa"/>
              <w:left w:w="100" w:type="dxa"/>
            </w:tcMar>
          </w:tcPr>
          <w:p w:rsidR="008E0FD2" w:rsidRPr="008E0FD2" w:rsidRDefault="008E0FD2" w:rsidP="008E0FD2">
            <w:pPr>
              <w:spacing w:after="0"/>
              <w:rPr>
                <w:rFonts w:ascii="Times New Roman" w:hAnsi="Times New Roman"/>
                <w:sz w:val="24"/>
                <w:szCs w:val="24"/>
                <w:lang w:val="ru-RU"/>
              </w:rPr>
            </w:pPr>
            <w:r w:rsidRPr="008E0FD2">
              <w:rPr>
                <w:rFonts w:ascii="Times New Roman" w:hAnsi="Times New Roman"/>
                <w:sz w:val="24"/>
                <w:szCs w:val="24"/>
                <w:lang w:val="ru-RU"/>
              </w:rPr>
              <w:t>Совершенствовать технику изученных ходов. Прохождение дистанции до 5-</w:t>
            </w:r>
            <w:smartTag w:uri="urn:schemas-microsoft-com:office:smarttags" w:element="metricconverter">
              <w:smartTagPr>
                <w:attr w:name="ProductID" w:val="6 км"/>
              </w:smartTagPr>
              <w:r w:rsidRPr="008E0FD2">
                <w:rPr>
                  <w:rFonts w:ascii="Times New Roman" w:hAnsi="Times New Roman"/>
                  <w:sz w:val="24"/>
                  <w:szCs w:val="24"/>
                  <w:lang w:val="ru-RU"/>
                </w:rPr>
                <w:t>6 км</w:t>
              </w:r>
            </w:smartTag>
            <w:r w:rsidRPr="008E0FD2">
              <w:rPr>
                <w:rFonts w:ascii="Times New Roman" w:hAnsi="Times New Roman"/>
                <w:sz w:val="24"/>
                <w:szCs w:val="24"/>
                <w:lang w:val="ru-RU"/>
              </w:rPr>
              <w:t xml:space="preserve"> со средней скоростью с использованием смены ходов в зависимости от рельефа.</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66</w:t>
            </w:r>
          </w:p>
        </w:tc>
        <w:tc>
          <w:tcPr>
            <w:tcW w:w="4501" w:type="dxa"/>
            <w:tcMar>
              <w:top w:w="50" w:type="dxa"/>
              <w:left w:w="100" w:type="dxa"/>
            </w:tcMar>
          </w:tcPr>
          <w:p w:rsidR="008E0FD2" w:rsidRPr="00286E27"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  Прохождение дистанций до </w:t>
            </w:r>
            <w:smartTag w:uri="urn:schemas-microsoft-com:office:smarttags" w:element="metricconverter">
              <w:smartTagPr>
                <w:attr w:name="ProductID" w:val="7 км"/>
              </w:smartTagPr>
              <w:r w:rsidRPr="008E0FD2">
                <w:rPr>
                  <w:rFonts w:ascii="Times New Roman" w:hAnsi="Times New Roman"/>
                  <w:sz w:val="24"/>
                  <w:szCs w:val="24"/>
                  <w:lang w:val="ru-RU"/>
                </w:rPr>
                <w:t>7 км</w:t>
              </w:r>
            </w:smartTag>
            <w:r w:rsidRPr="008E0FD2">
              <w:rPr>
                <w:rFonts w:ascii="Times New Roman" w:hAnsi="Times New Roman"/>
                <w:sz w:val="24"/>
                <w:szCs w:val="24"/>
                <w:lang w:val="ru-RU"/>
              </w:rPr>
              <w:t xml:space="preserve"> с переменной скоростью. Использование ходов, переходы с одного хода на другой. </w:t>
            </w:r>
            <w:proofErr w:type="spellStart"/>
            <w:r w:rsidRPr="00286E27">
              <w:rPr>
                <w:rFonts w:ascii="Times New Roman" w:hAnsi="Times New Roman"/>
                <w:sz w:val="24"/>
                <w:szCs w:val="24"/>
              </w:rPr>
              <w:t>Прохождение</w:t>
            </w:r>
            <w:proofErr w:type="spellEnd"/>
            <w:r w:rsidRPr="00286E27">
              <w:rPr>
                <w:rFonts w:ascii="Times New Roman" w:hAnsi="Times New Roman"/>
                <w:sz w:val="24"/>
                <w:szCs w:val="24"/>
              </w:rPr>
              <w:t xml:space="preserve"> </w:t>
            </w:r>
            <w:proofErr w:type="spellStart"/>
            <w:r w:rsidRPr="00286E27">
              <w:rPr>
                <w:rFonts w:ascii="Times New Roman" w:hAnsi="Times New Roman"/>
                <w:sz w:val="24"/>
                <w:szCs w:val="24"/>
              </w:rPr>
              <w:t>на</w:t>
            </w:r>
            <w:proofErr w:type="spellEnd"/>
            <w:r w:rsidRPr="00286E27">
              <w:rPr>
                <w:rFonts w:ascii="Times New Roman" w:hAnsi="Times New Roman"/>
                <w:sz w:val="24"/>
                <w:szCs w:val="24"/>
              </w:rPr>
              <w:t xml:space="preserve"> </w:t>
            </w:r>
            <w:proofErr w:type="spellStart"/>
            <w:r w:rsidRPr="00286E27">
              <w:rPr>
                <w:rFonts w:ascii="Times New Roman" w:hAnsi="Times New Roman"/>
                <w:sz w:val="24"/>
                <w:szCs w:val="24"/>
              </w:rPr>
              <w:t>время</w:t>
            </w:r>
            <w:proofErr w:type="spellEnd"/>
            <w:r w:rsidRPr="00286E27">
              <w:rPr>
                <w:rFonts w:ascii="Times New Roman" w:hAnsi="Times New Roman"/>
                <w:sz w:val="24"/>
                <w:szCs w:val="24"/>
              </w:rPr>
              <w:t xml:space="preserve"> </w:t>
            </w:r>
            <w:proofErr w:type="spellStart"/>
            <w:r w:rsidRPr="00286E27">
              <w:rPr>
                <w:rFonts w:ascii="Times New Roman" w:hAnsi="Times New Roman"/>
                <w:sz w:val="24"/>
                <w:szCs w:val="24"/>
              </w:rPr>
              <w:t>дистанций</w:t>
            </w:r>
            <w:proofErr w:type="spellEnd"/>
            <w:r w:rsidRPr="00286E27">
              <w:rPr>
                <w:rFonts w:ascii="Times New Roman" w:hAnsi="Times New Roman"/>
                <w:sz w:val="24"/>
                <w:szCs w:val="24"/>
              </w:rPr>
              <w:t xml:space="preserve"> </w:t>
            </w:r>
            <w:smartTag w:uri="urn:schemas-microsoft-com:office:smarttags" w:element="metricconverter">
              <w:smartTagPr>
                <w:attr w:name="ProductID" w:val="5 км"/>
              </w:smartTagPr>
              <w:r w:rsidRPr="00286E27">
                <w:rPr>
                  <w:rFonts w:ascii="Times New Roman" w:hAnsi="Times New Roman"/>
                  <w:sz w:val="24"/>
                  <w:szCs w:val="24"/>
                </w:rPr>
                <w:t xml:space="preserve">5 </w:t>
              </w:r>
              <w:proofErr w:type="spellStart"/>
              <w:r w:rsidRPr="00286E27">
                <w:rPr>
                  <w:rFonts w:ascii="Times New Roman" w:hAnsi="Times New Roman"/>
                  <w:sz w:val="24"/>
                  <w:szCs w:val="24"/>
                </w:rPr>
                <w:t>км</w:t>
              </w:r>
            </w:smartTag>
            <w:proofErr w:type="spellEnd"/>
            <w:r w:rsidRPr="00286E27">
              <w:rPr>
                <w:rFonts w:ascii="Times New Roman" w:hAnsi="Times New Roman"/>
                <w:sz w:val="24"/>
                <w:szCs w:val="24"/>
              </w:rPr>
              <w:t xml:space="preserve">, </w:t>
            </w:r>
            <w:smartTag w:uri="urn:schemas-microsoft-com:office:smarttags" w:element="metricconverter">
              <w:smartTagPr>
                <w:attr w:name="ProductID" w:val="3 км"/>
              </w:smartTagPr>
              <w:r w:rsidRPr="00286E27">
                <w:rPr>
                  <w:rFonts w:ascii="Times New Roman" w:hAnsi="Times New Roman"/>
                  <w:sz w:val="24"/>
                  <w:szCs w:val="24"/>
                </w:rPr>
                <w:t xml:space="preserve">3 </w:t>
              </w:r>
              <w:proofErr w:type="spellStart"/>
              <w:r w:rsidRPr="00286E27">
                <w:rPr>
                  <w:rFonts w:ascii="Times New Roman" w:hAnsi="Times New Roman"/>
                  <w:sz w:val="24"/>
                  <w:szCs w:val="24"/>
                </w:rPr>
                <w:t>км</w:t>
              </w:r>
            </w:smartTag>
            <w:proofErr w:type="spellEnd"/>
            <w:r w:rsidRPr="00286E27">
              <w:rPr>
                <w:rFonts w:ascii="Times New Roman" w:hAnsi="Times New Roman"/>
                <w:sz w:val="24"/>
                <w:szCs w:val="24"/>
              </w:rPr>
              <w:t>.</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67</w:t>
            </w:r>
          </w:p>
        </w:tc>
        <w:tc>
          <w:tcPr>
            <w:tcW w:w="4501" w:type="dxa"/>
            <w:tcMar>
              <w:top w:w="50" w:type="dxa"/>
              <w:left w:w="100" w:type="dxa"/>
            </w:tcMar>
          </w:tcPr>
          <w:p w:rsidR="008E0FD2" w:rsidRPr="00286E27"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  Прохождение дистанций до </w:t>
            </w:r>
            <w:smartTag w:uri="urn:schemas-microsoft-com:office:smarttags" w:element="metricconverter">
              <w:smartTagPr>
                <w:attr w:name="ProductID" w:val="7 км"/>
              </w:smartTagPr>
              <w:r w:rsidRPr="008E0FD2">
                <w:rPr>
                  <w:rFonts w:ascii="Times New Roman" w:hAnsi="Times New Roman"/>
                  <w:sz w:val="24"/>
                  <w:szCs w:val="24"/>
                  <w:lang w:val="ru-RU"/>
                </w:rPr>
                <w:t>7 км</w:t>
              </w:r>
            </w:smartTag>
            <w:r w:rsidRPr="008E0FD2">
              <w:rPr>
                <w:rFonts w:ascii="Times New Roman" w:hAnsi="Times New Roman"/>
                <w:sz w:val="24"/>
                <w:szCs w:val="24"/>
                <w:lang w:val="ru-RU"/>
              </w:rPr>
              <w:t xml:space="preserve"> с переменной скоростью. Использование ходов, переходы с одного хода на другой. </w:t>
            </w:r>
            <w:proofErr w:type="spellStart"/>
            <w:r w:rsidRPr="00286E27">
              <w:rPr>
                <w:rFonts w:ascii="Times New Roman" w:hAnsi="Times New Roman"/>
                <w:sz w:val="24"/>
                <w:szCs w:val="24"/>
              </w:rPr>
              <w:t>Прохождение</w:t>
            </w:r>
            <w:proofErr w:type="spellEnd"/>
            <w:r w:rsidRPr="00286E27">
              <w:rPr>
                <w:rFonts w:ascii="Times New Roman" w:hAnsi="Times New Roman"/>
                <w:sz w:val="24"/>
                <w:szCs w:val="24"/>
              </w:rPr>
              <w:t xml:space="preserve"> </w:t>
            </w:r>
            <w:proofErr w:type="spellStart"/>
            <w:r w:rsidRPr="00286E27">
              <w:rPr>
                <w:rFonts w:ascii="Times New Roman" w:hAnsi="Times New Roman"/>
                <w:sz w:val="24"/>
                <w:szCs w:val="24"/>
              </w:rPr>
              <w:t>на</w:t>
            </w:r>
            <w:proofErr w:type="spellEnd"/>
            <w:r w:rsidRPr="00286E27">
              <w:rPr>
                <w:rFonts w:ascii="Times New Roman" w:hAnsi="Times New Roman"/>
                <w:sz w:val="24"/>
                <w:szCs w:val="24"/>
              </w:rPr>
              <w:t xml:space="preserve"> </w:t>
            </w:r>
            <w:proofErr w:type="spellStart"/>
            <w:r w:rsidRPr="00286E27">
              <w:rPr>
                <w:rFonts w:ascii="Times New Roman" w:hAnsi="Times New Roman"/>
                <w:sz w:val="24"/>
                <w:szCs w:val="24"/>
              </w:rPr>
              <w:t>время</w:t>
            </w:r>
            <w:proofErr w:type="spellEnd"/>
            <w:r w:rsidRPr="00286E27">
              <w:rPr>
                <w:rFonts w:ascii="Times New Roman" w:hAnsi="Times New Roman"/>
                <w:sz w:val="24"/>
                <w:szCs w:val="24"/>
              </w:rPr>
              <w:t xml:space="preserve"> </w:t>
            </w:r>
            <w:proofErr w:type="spellStart"/>
            <w:r w:rsidRPr="00286E27">
              <w:rPr>
                <w:rFonts w:ascii="Times New Roman" w:hAnsi="Times New Roman"/>
                <w:sz w:val="24"/>
                <w:szCs w:val="24"/>
              </w:rPr>
              <w:t>дистанций</w:t>
            </w:r>
            <w:proofErr w:type="spellEnd"/>
            <w:r w:rsidRPr="00286E27">
              <w:rPr>
                <w:rFonts w:ascii="Times New Roman" w:hAnsi="Times New Roman"/>
                <w:sz w:val="24"/>
                <w:szCs w:val="24"/>
              </w:rPr>
              <w:t xml:space="preserve"> </w:t>
            </w:r>
            <w:smartTag w:uri="urn:schemas-microsoft-com:office:smarttags" w:element="metricconverter">
              <w:smartTagPr>
                <w:attr w:name="ProductID" w:val="5 км"/>
              </w:smartTagPr>
              <w:r w:rsidRPr="00286E27">
                <w:rPr>
                  <w:rFonts w:ascii="Times New Roman" w:hAnsi="Times New Roman"/>
                  <w:sz w:val="24"/>
                  <w:szCs w:val="24"/>
                </w:rPr>
                <w:t xml:space="preserve">5 </w:t>
              </w:r>
              <w:proofErr w:type="spellStart"/>
              <w:r w:rsidRPr="00286E27">
                <w:rPr>
                  <w:rFonts w:ascii="Times New Roman" w:hAnsi="Times New Roman"/>
                  <w:sz w:val="24"/>
                  <w:szCs w:val="24"/>
                </w:rPr>
                <w:t>км</w:t>
              </w:r>
            </w:smartTag>
            <w:proofErr w:type="spellEnd"/>
            <w:r w:rsidRPr="00286E27">
              <w:rPr>
                <w:rFonts w:ascii="Times New Roman" w:hAnsi="Times New Roman"/>
                <w:sz w:val="24"/>
                <w:szCs w:val="24"/>
              </w:rPr>
              <w:t xml:space="preserve">, </w:t>
            </w:r>
            <w:smartTag w:uri="urn:schemas-microsoft-com:office:smarttags" w:element="metricconverter">
              <w:smartTagPr>
                <w:attr w:name="ProductID" w:val="3 км"/>
              </w:smartTagPr>
              <w:r w:rsidRPr="00286E27">
                <w:rPr>
                  <w:rFonts w:ascii="Times New Roman" w:hAnsi="Times New Roman"/>
                  <w:sz w:val="24"/>
                  <w:szCs w:val="24"/>
                </w:rPr>
                <w:t xml:space="preserve">3 </w:t>
              </w:r>
              <w:proofErr w:type="spellStart"/>
              <w:r w:rsidRPr="00286E27">
                <w:rPr>
                  <w:rFonts w:ascii="Times New Roman" w:hAnsi="Times New Roman"/>
                  <w:sz w:val="24"/>
                  <w:szCs w:val="24"/>
                </w:rPr>
                <w:t>км</w:t>
              </w:r>
            </w:smartTag>
            <w:proofErr w:type="spellEnd"/>
            <w:r w:rsidRPr="00286E27">
              <w:rPr>
                <w:rFonts w:ascii="Times New Roman" w:hAnsi="Times New Roman"/>
                <w:sz w:val="24"/>
                <w:szCs w:val="24"/>
              </w:rPr>
              <w:t>.</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68</w:t>
            </w:r>
          </w:p>
        </w:tc>
        <w:tc>
          <w:tcPr>
            <w:tcW w:w="4501" w:type="dxa"/>
            <w:tcMar>
              <w:top w:w="50" w:type="dxa"/>
              <w:left w:w="100" w:type="dxa"/>
            </w:tcMar>
          </w:tcPr>
          <w:p w:rsidR="008E0FD2" w:rsidRPr="0014516B" w:rsidRDefault="008E0FD2" w:rsidP="008E0FD2">
            <w:pPr>
              <w:spacing w:after="0"/>
              <w:rPr>
                <w:rFonts w:ascii="Times New Roman" w:hAnsi="Times New Roman"/>
                <w:sz w:val="24"/>
                <w:szCs w:val="24"/>
              </w:rPr>
            </w:pPr>
            <w:r w:rsidRPr="008E0FD2">
              <w:rPr>
                <w:rFonts w:ascii="Times New Roman" w:hAnsi="Times New Roman"/>
                <w:sz w:val="24"/>
                <w:szCs w:val="24"/>
                <w:lang w:val="ru-RU"/>
              </w:rPr>
              <w:t xml:space="preserve">Комплекс ОРУ по лыжной подготовке. Совершенствование техники ранее изученных ходов. </w:t>
            </w:r>
            <w:proofErr w:type="spellStart"/>
            <w:r w:rsidRPr="0014516B">
              <w:rPr>
                <w:rFonts w:ascii="Times New Roman" w:hAnsi="Times New Roman"/>
                <w:sz w:val="24"/>
                <w:szCs w:val="24"/>
              </w:rPr>
              <w:t>Контрольное</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прохождение</w:t>
            </w:r>
            <w:proofErr w:type="spellEnd"/>
            <w:r w:rsidRPr="0014516B">
              <w:rPr>
                <w:rFonts w:ascii="Times New Roman" w:hAnsi="Times New Roman"/>
                <w:sz w:val="24"/>
                <w:szCs w:val="24"/>
              </w:rPr>
              <w:t xml:space="preserve"> </w:t>
            </w:r>
            <w:proofErr w:type="spellStart"/>
            <w:r w:rsidRPr="0014516B">
              <w:rPr>
                <w:rFonts w:ascii="Times New Roman" w:hAnsi="Times New Roman"/>
                <w:sz w:val="24"/>
                <w:szCs w:val="24"/>
              </w:rPr>
              <w:t>дистанции</w:t>
            </w:r>
            <w:proofErr w:type="spellEnd"/>
            <w:r w:rsidRPr="0014516B">
              <w:rPr>
                <w:rFonts w:ascii="Times New Roman" w:hAnsi="Times New Roman"/>
                <w:sz w:val="24"/>
                <w:szCs w:val="24"/>
              </w:rPr>
              <w:t xml:space="preserve">  </w:t>
            </w:r>
            <w:smartTag w:uri="urn:schemas-microsoft-com:office:smarttags" w:element="metricconverter">
              <w:smartTagPr>
                <w:attr w:name="ProductID" w:val="5 км"/>
              </w:smartTagPr>
              <w:r w:rsidRPr="0014516B">
                <w:rPr>
                  <w:rFonts w:ascii="Times New Roman" w:hAnsi="Times New Roman"/>
                  <w:sz w:val="24"/>
                  <w:szCs w:val="24"/>
                </w:rPr>
                <w:t xml:space="preserve">5 </w:t>
              </w:r>
              <w:proofErr w:type="spellStart"/>
              <w:r w:rsidRPr="0014516B">
                <w:rPr>
                  <w:rFonts w:ascii="Times New Roman" w:hAnsi="Times New Roman"/>
                  <w:sz w:val="24"/>
                  <w:szCs w:val="24"/>
                </w:rPr>
                <w:t>км</w:t>
              </w:r>
            </w:smartTag>
            <w:proofErr w:type="spellEnd"/>
            <w:r w:rsidRPr="0014516B">
              <w:rPr>
                <w:rFonts w:ascii="Times New Roman" w:hAnsi="Times New Roman"/>
                <w:sz w:val="24"/>
                <w:szCs w:val="24"/>
              </w:rPr>
              <w:t>.</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69</w:t>
            </w:r>
          </w:p>
        </w:tc>
        <w:tc>
          <w:tcPr>
            <w:tcW w:w="4501" w:type="dxa"/>
            <w:tcMar>
              <w:top w:w="50" w:type="dxa"/>
              <w:left w:w="100" w:type="dxa"/>
            </w:tcMar>
            <w:vAlign w:val="center"/>
          </w:tcPr>
          <w:p w:rsidR="008E0FD2" w:rsidRDefault="008E0FD2" w:rsidP="008E0FD2">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70</w:t>
            </w:r>
          </w:p>
        </w:tc>
        <w:tc>
          <w:tcPr>
            <w:tcW w:w="4501" w:type="dxa"/>
            <w:tcMar>
              <w:top w:w="50" w:type="dxa"/>
              <w:left w:w="100" w:type="dxa"/>
            </w:tcMar>
            <w:vAlign w:val="center"/>
          </w:tcPr>
          <w:p w:rsidR="008E0FD2" w:rsidRDefault="008E0FD2" w:rsidP="008E0FD2">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71</w:t>
            </w:r>
          </w:p>
        </w:tc>
        <w:tc>
          <w:tcPr>
            <w:tcW w:w="4501" w:type="dxa"/>
            <w:tcMar>
              <w:top w:w="50" w:type="dxa"/>
              <w:left w:w="100" w:type="dxa"/>
            </w:tcMar>
            <w:vAlign w:val="center"/>
          </w:tcPr>
          <w:p w:rsidR="008E0FD2" w:rsidRDefault="008E0FD2" w:rsidP="008E0FD2">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lastRenderedPageBreak/>
              <w:t>72</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Развитие скоростных способностей средствами игры волейбол</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73</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Развитие силовых способностей средствами игры волейбол</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74</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Развитие координационных способностей средствами игры волейбол</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75</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Развитие выносливости средствами игры волейбол</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76</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77</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78</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79</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204" w:type="dxa"/>
            <w:tcMar>
              <w:top w:w="50" w:type="dxa"/>
              <w:left w:w="100" w:type="dxa"/>
            </w:tcMar>
            <w:vAlign w:val="center"/>
          </w:tcPr>
          <w:p w:rsidR="008E0FD2" w:rsidRDefault="008E0FD2" w:rsidP="008E0FD2">
            <w:pPr>
              <w:spacing w:after="0"/>
              <w:ind w:left="135"/>
              <w:jc w:val="center"/>
            </w:pPr>
            <w:r w:rsidRPr="008E0F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80</w:t>
            </w:r>
          </w:p>
        </w:tc>
        <w:tc>
          <w:tcPr>
            <w:tcW w:w="4501" w:type="dxa"/>
            <w:tcMar>
              <w:top w:w="50" w:type="dxa"/>
              <w:left w:w="100" w:type="dxa"/>
            </w:tcMar>
            <w:vAlign w:val="center"/>
          </w:tcPr>
          <w:p w:rsidR="008E0FD2" w:rsidRDefault="008E0FD2" w:rsidP="008E0FD2">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204" w:type="dxa"/>
            <w:tcMar>
              <w:top w:w="50" w:type="dxa"/>
              <w:left w:w="100" w:type="dxa"/>
            </w:tcMar>
            <w:vAlign w:val="center"/>
          </w:tcPr>
          <w:p w:rsidR="008E0FD2" w:rsidRDefault="008E0FD2" w:rsidP="008E0F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81</w:t>
            </w:r>
          </w:p>
        </w:tc>
        <w:tc>
          <w:tcPr>
            <w:tcW w:w="4501" w:type="dxa"/>
            <w:tcMar>
              <w:top w:w="50" w:type="dxa"/>
              <w:left w:w="100" w:type="dxa"/>
            </w:tcMar>
            <w:vAlign w:val="center"/>
          </w:tcPr>
          <w:p w:rsidR="008E0FD2" w:rsidRDefault="008E0FD2" w:rsidP="008E0FD2">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204" w:type="dxa"/>
            <w:tcMar>
              <w:top w:w="50" w:type="dxa"/>
              <w:left w:w="100" w:type="dxa"/>
            </w:tcMar>
            <w:vAlign w:val="center"/>
          </w:tcPr>
          <w:p w:rsidR="008E0FD2" w:rsidRDefault="008E0FD2" w:rsidP="008E0F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82</w:t>
            </w:r>
          </w:p>
        </w:tc>
        <w:tc>
          <w:tcPr>
            <w:tcW w:w="4501" w:type="dxa"/>
            <w:tcMar>
              <w:top w:w="50" w:type="dxa"/>
              <w:left w:w="100" w:type="dxa"/>
            </w:tcMar>
            <w:vAlign w:val="center"/>
          </w:tcPr>
          <w:p w:rsidR="008E0FD2" w:rsidRDefault="008E0FD2" w:rsidP="008E0FD2">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204" w:type="dxa"/>
            <w:tcMar>
              <w:top w:w="50" w:type="dxa"/>
              <w:left w:w="100" w:type="dxa"/>
            </w:tcMar>
            <w:vAlign w:val="center"/>
          </w:tcPr>
          <w:p w:rsidR="008E0FD2" w:rsidRDefault="008E0FD2" w:rsidP="008E0F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83</w:t>
            </w:r>
          </w:p>
        </w:tc>
        <w:tc>
          <w:tcPr>
            <w:tcW w:w="4501" w:type="dxa"/>
            <w:tcMar>
              <w:top w:w="50" w:type="dxa"/>
              <w:left w:w="100" w:type="dxa"/>
            </w:tcMar>
            <w:vAlign w:val="center"/>
          </w:tcPr>
          <w:p w:rsidR="008E0FD2" w:rsidRDefault="008E0FD2" w:rsidP="008E0FD2">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1204" w:type="dxa"/>
            <w:tcMar>
              <w:top w:w="50" w:type="dxa"/>
              <w:left w:w="100" w:type="dxa"/>
            </w:tcMar>
            <w:vAlign w:val="center"/>
          </w:tcPr>
          <w:p w:rsidR="008E0FD2" w:rsidRDefault="008E0FD2" w:rsidP="008E0F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84</w:t>
            </w:r>
          </w:p>
        </w:tc>
        <w:tc>
          <w:tcPr>
            <w:tcW w:w="4501" w:type="dxa"/>
            <w:tcMar>
              <w:top w:w="50" w:type="dxa"/>
              <w:left w:w="100" w:type="dxa"/>
            </w:tcMar>
            <w:vAlign w:val="center"/>
          </w:tcPr>
          <w:p w:rsidR="008E0FD2" w:rsidRDefault="008E0FD2" w:rsidP="008E0FD2">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1204" w:type="dxa"/>
            <w:tcMar>
              <w:top w:w="50" w:type="dxa"/>
              <w:left w:w="100" w:type="dxa"/>
            </w:tcMar>
            <w:vAlign w:val="center"/>
          </w:tcPr>
          <w:p w:rsidR="008E0FD2" w:rsidRDefault="008E0FD2" w:rsidP="008E0F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85</w:t>
            </w:r>
          </w:p>
        </w:tc>
        <w:tc>
          <w:tcPr>
            <w:tcW w:w="4501" w:type="dxa"/>
            <w:tcMar>
              <w:top w:w="50" w:type="dxa"/>
              <w:left w:w="100" w:type="dxa"/>
            </w:tcMar>
            <w:vAlign w:val="center"/>
          </w:tcPr>
          <w:p w:rsidR="008E0FD2" w:rsidRDefault="008E0FD2" w:rsidP="008E0FD2">
            <w:pPr>
              <w:spacing w:after="0"/>
              <w:ind w:left="135"/>
            </w:pPr>
            <w:r w:rsidRPr="00D376CB">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lastRenderedPageBreak/>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1204" w:type="dxa"/>
            <w:tcMar>
              <w:top w:w="50" w:type="dxa"/>
              <w:left w:w="100" w:type="dxa"/>
            </w:tcMar>
            <w:vAlign w:val="center"/>
          </w:tcPr>
          <w:p w:rsidR="008E0FD2" w:rsidRDefault="008E0FD2" w:rsidP="008E0FD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86</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Правила и техника выполнения норматива комплекса ГТО: Бег на 60 м или 100 м</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87</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Правила и техника выполнения норматива комплекса ГТО: Бег на 60 м или 100 м</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88</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Правила и техника выполнения норматива комплекса ГТО: Бег на 2000 м или 3000 м</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89</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Правила и техника выполнения норматива комплекса ГТО: Бег на 2000 м или 3000 м</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90</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Правила и техника выполнения норматива комплекса ГТО: Кросс на 3 км или 5 км</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91</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92</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93</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D376CB">
              <w:rPr>
                <w:rFonts w:ascii="Times New Roman" w:hAnsi="Times New Roman"/>
                <w:color w:val="000000"/>
                <w:sz w:val="24"/>
                <w:lang w:val="ru-RU"/>
              </w:rPr>
              <w:lastRenderedPageBreak/>
              <w:t>перекладине. Рывок гири 16 кг. Сгибание и разгибание рук в упоре лежа на полу</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94</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95</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96</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97</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98</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99</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100</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Правила и техника выполнения норматива комплекса ГТО: Челночный бег 3*10 м</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101</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 xml:space="preserve">Правила и техника выполнения норматива комплекса ГТО: Плавание 50 </w:t>
            </w:r>
            <w:r w:rsidRPr="00D376CB">
              <w:rPr>
                <w:rFonts w:ascii="Times New Roman" w:hAnsi="Times New Roman"/>
                <w:color w:val="000000"/>
                <w:sz w:val="24"/>
                <w:lang w:val="ru-RU"/>
              </w:rPr>
              <w:lastRenderedPageBreak/>
              <w:t>м</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1016" w:type="dxa"/>
            <w:tcMar>
              <w:top w:w="50" w:type="dxa"/>
              <w:left w:w="100" w:type="dxa"/>
            </w:tcMar>
            <w:vAlign w:val="center"/>
          </w:tcPr>
          <w:p w:rsidR="008E0FD2" w:rsidRDefault="008E0FD2" w:rsidP="008E0FD2">
            <w:pPr>
              <w:spacing w:after="0"/>
            </w:pPr>
            <w:r>
              <w:rPr>
                <w:rFonts w:ascii="Times New Roman" w:hAnsi="Times New Roman"/>
                <w:color w:val="000000"/>
                <w:sz w:val="24"/>
              </w:rPr>
              <w:t>102</w:t>
            </w:r>
          </w:p>
        </w:tc>
        <w:tc>
          <w:tcPr>
            <w:tcW w:w="4501" w:type="dxa"/>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0FD2" w:rsidRDefault="008E0FD2" w:rsidP="008E0FD2">
            <w:pPr>
              <w:spacing w:after="0"/>
              <w:ind w:left="135"/>
              <w:jc w:val="center"/>
            </w:pPr>
          </w:p>
        </w:tc>
        <w:tc>
          <w:tcPr>
            <w:tcW w:w="1910" w:type="dxa"/>
            <w:tcMar>
              <w:top w:w="50" w:type="dxa"/>
              <w:left w:w="100" w:type="dxa"/>
            </w:tcMar>
            <w:vAlign w:val="center"/>
          </w:tcPr>
          <w:p w:rsidR="008E0FD2" w:rsidRDefault="008E0FD2" w:rsidP="008E0FD2">
            <w:pPr>
              <w:spacing w:after="0"/>
              <w:ind w:left="135"/>
              <w:jc w:val="center"/>
            </w:pPr>
          </w:p>
        </w:tc>
        <w:tc>
          <w:tcPr>
            <w:tcW w:w="1347" w:type="dxa"/>
            <w:tcMar>
              <w:top w:w="50" w:type="dxa"/>
              <w:left w:w="100" w:type="dxa"/>
            </w:tcMar>
            <w:vAlign w:val="center"/>
          </w:tcPr>
          <w:p w:rsidR="008E0FD2" w:rsidRDefault="008E0FD2" w:rsidP="008E0FD2">
            <w:pPr>
              <w:spacing w:after="0"/>
              <w:ind w:left="135"/>
            </w:pPr>
          </w:p>
        </w:tc>
        <w:tc>
          <w:tcPr>
            <w:tcW w:w="2221" w:type="dxa"/>
            <w:tcMar>
              <w:top w:w="50" w:type="dxa"/>
              <w:left w:w="100" w:type="dxa"/>
            </w:tcMar>
            <w:vAlign w:val="center"/>
          </w:tcPr>
          <w:p w:rsidR="008E0FD2" w:rsidRDefault="008E0FD2" w:rsidP="008E0FD2">
            <w:pPr>
              <w:spacing w:after="0"/>
              <w:ind w:left="135"/>
            </w:pPr>
          </w:p>
        </w:tc>
      </w:tr>
      <w:tr w:rsidR="008E0FD2" w:rsidTr="008E0FD2">
        <w:trPr>
          <w:trHeight w:val="144"/>
          <w:tblCellSpacing w:w="20" w:type="nil"/>
        </w:trPr>
        <w:tc>
          <w:tcPr>
            <w:tcW w:w="0" w:type="auto"/>
            <w:gridSpan w:val="2"/>
            <w:tcMar>
              <w:top w:w="50" w:type="dxa"/>
              <w:left w:w="100" w:type="dxa"/>
            </w:tcMar>
            <w:vAlign w:val="center"/>
          </w:tcPr>
          <w:p w:rsidR="008E0FD2" w:rsidRPr="00D376CB" w:rsidRDefault="008E0FD2" w:rsidP="008E0FD2">
            <w:pPr>
              <w:spacing w:after="0"/>
              <w:ind w:left="135"/>
              <w:rPr>
                <w:lang w:val="ru-RU"/>
              </w:rPr>
            </w:pPr>
            <w:r w:rsidRPr="00D376CB">
              <w:rPr>
                <w:rFonts w:ascii="Times New Roman" w:hAnsi="Times New Roman"/>
                <w:color w:val="000000"/>
                <w:sz w:val="24"/>
                <w:lang w:val="ru-RU"/>
              </w:rPr>
              <w:t>ОБЩЕЕ КОЛИЧЕСТВО ЧАСОВ ПО ПРОГРАММЕ</w:t>
            </w:r>
          </w:p>
        </w:tc>
        <w:tc>
          <w:tcPr>
            <w:tcW w:w="1204" w:type="dxa"/>
            <w:tcMar>
              <w:top w:w="50" w:type="dxa"/>
              <w:left w:w="100" w:type="dxa"/>
            </w:tcMar>
            <w:vAlign w:val="center"/>
          </w:tcPr>
          <w:p w:rsidR="008E0FD2" w:rsidRDefault="008E0FD2" w:rsidP="008E0FD2">
            <w:pPr>
              <w:spacing w:after="0"/>
              <w:ind w:left="135"/>
              <w:jc w:val="center"/>
            </w:pPr>
            <w:r w:rsidRPr="00D376C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8E0FD2" w:rsidRDefault="008E0FD2" w:rsidP="008E0FD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0FD2" w:rsidRDefault="008E0FD2" w:rsidP="008E0F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0FD2" w:rsidRDefault="008E0FD2" w:rsidP="008E0FD2"/>
        </w:tc>
      </w:tr>
    </w:tbl>
    <w:p w:rsidR="00A477AB" w:rsidRDefault="00A477AB">
      <w:pPr>
        <w:sectPr w:rsidR="00A477AB">
          <w:pgSz w:w="16383" w:h="11906" w:orient="landscape"/>
          <w:pgMar w:top="1134" w:right="850" w:bottom="1134" w:left="1701" w:header="720" w:footer="720" w:gutter="0"/>
          <w:cols w:space="720"/>
        </w:sectPr>
      </w:pPr>
    </w:p>
    <w:p w:rsidR="00A477AB" w:rsidRDefault="00A477AB">
      <w:pPr>
        <w:sectPr w:rsidR="00A477AB">
          <w:pgSz w:w="16383" w:h="11906" w:orient="landscape"/>
          <w:pgMar w:top="1134" w:right="850" w:bottom="1134" w:left="1701" w:header="720" w:footer="720" w:gutter="0"/>
          <w:cols w:space="720"/>
        </w:sectPr>
      </w:pPr>
    </w:p>
    <w:p w:rsidR="00A477AB" w:rsidRDefault="00D376CB">
      <w:pPr>
        <w:spacing w:after="0"/>
        <w:ind w:left="120"/>
      </w:pPr>
      <w:bookmarkStart w:id="14" w:name="block-67643510"/>
      <w:bookmarkEnd w:id="13"/>
      <w:r>
        <w:rPr>
          <w:rFonts w:ascii="Times New Roman" w:hAnsi="Times New Roman"/>
          <w:b/>
          <w:color w:val="000000"/>
          <w:sz w:val="28"/>
        </w:rPr>
        <w:lastRenderedPageBreak/>
        <w:t>УЧЕБНО-МЕТОДИЧЕСКОЕ ОБЕСПЕЧЕНИЕ ОБРАЗОВАТЕЛЬНОГО ПРОЦЕССА</w:t>
      </w:r>
    </w:p>
    <w:p w:rsidR="00A477AB" w:rsidRDefault="00D376CB">
      <w:pPr>
        <w:spacing w:after="0" w:line="480" w:lineRule="auto"/>
        <w:ind w:left="120"/>
      </w:pPr>
      <w:r>
        <w:rPr>
          <w:rFonts w:ascii="Times New Roman" w:hAnsi="Times New Roman"/>
          <w:b/>
          <w:color w:val="000000"/>
          <w:sz w:val="28"/>
        </w:rPr>
        <w:t>ОБЯЗАТЕЛЬНЫЕ УЧЕБНЫЕ МАТЕРИАЛЫ ДЛЯ УЧЕНИКА</w:t>
      </w:r>
    </w:p>
    <w:p w:rsidR="00351F1C" w:rsidRPr="00BA7F0A" w:rsidRDefault="00351F1C" w:rsidP="00351F1C">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BA7F0A">
        <w:rPr>
          <w:rFonts w:ascii="Times New Roman" w:eastAsia="Times New Roman" w:hAnsi="Times New Roman" w:cs="Times New Roman"/>
          <w:b/>
          <w:color w:val="34343C"/>
          <w:sz w:val="28"/>
          <w:szCs w:val="28"/>
          <w:lang w:val="ru-RU" w:eastAsia="ru-RU"/>
        </w:rPr>
        <w:t>• Физическая культура, 10-11 классы/ Лях В.И., Акционерное общество</w:t>
      </w:r>
    </w:p>
    <w:p w:rsidR="00351F1C" w:rsidRPr="00BA7F0A" w:rsidRDefault="00351F1C" w:rsidP="00351F1C">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BA7F0A">
        <w:rPr>
          <w:rFonts w:ascii="Times New Roman" w:eastAsia="Times New Roman" w:hAnsi="Times New Roman" w:cs="Times New Roman"/>
          <w:b/>
          <w:color w:val="34343C"/>
          <w:sz w:val="28"/>
          <w:szCs w:val="28"/>
          <w:lang w:val="ru-RU" w:eastAsia="ru-RU"/>
        </w:rPr>
        <w:t>«Издательство «Просвещение»</w:t>
      </w:r>
    </w:p>
    <w:p w:rsidR="00A477AB" w:rsidRPr="00351F1C" w:rsidRDefault="00A477AB">
      <w:pPr>
        <w:spacing w:after="0" w:line="480" w:lineRule="auto"/>
        <w:ind w:left="120"/>
        <w:rPr>
          <w:lang w:val="ru-RU"/>
        </w:rPr>
      </w:pPr>
    </w:p>
    <w:p w:rsidR="00A477AB" w:rsidRPr="00351F1C" w:rsidRDefault="00351F1C" w:rsidP="00351F1C">
      <w:pPr>
        <w:spacing w:after="0" w:line="480" w:lineRule="auto"/>
        <w:rPr>
          <w:lang w:val="ru-RU"/>
        </w:rPr>
      </w:pPr>
      <w:r>
        <w:rPr>
          <w:lang w:val="ru-RU"/>
        </w:rPr>
        <w:t xml:space="preserve">  </w:t>
      </w:r>
      <w:r w:rsidR="00D376CB" w:rsidRPr="00351F1C">
        <w:rPr>
          <w:rFonts w:ascii="Times New Roman" w:hAnsi="Times New Roman"/>
          <w:b/>
          <w:color w:val="000000"/>
          <w:sz w:val="28"/>
          <w:lang w:val="ru-RU"/>
        </w:rPr>
        <w:t>МЕТОДИЧЕСКИЕ МАТЕРИАЛЫ ДЛЯ УЧИТЕЛЯ</w:t>
      </w:r>
    </w:p>
    <w:p w:rsidR="00351F1C" w:rsidRPr="00BA7F0A" w:rsidRDefault="00351F1C" w:rsidP="00351F1C">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BA7F0A">
        <w:rPr>
          <w:rFonts w:ascii="Times New Roman" w:eastAsia="Times New Roman" w:hAnsi="Times New Roman" w:cs="Times New Roman"/>
          <w:b/>
          <w:color w:val="34343C"/>
          <w:sz w:val="28"/>
          <w:szCs w:val="28"/>
          <w:lang w:val="ru-RU" w:eastAsia="ru-RU"/>
        </w:rPr>
        <w:t>Уроки физической культуры. Методические рекомендации. 10-11 класс.</w:t>
      </w:r>
    </w:p>
    <w:p w:rsidR="00351F1C" w:rsidRPr="00BA7F0A" w:rsidRDefault="00351F1C" w:rsidP="00351F1C">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BA7F0A">
        <w:rPr>
          <w:rFonts w:ascii="Times New Roman" w:eastAsia="Times New Roman" w:hAnsi="Times New Roman" w:cs="Times New Roman"/>
          <w:b/>
          <w:color w:val="34343C"/>
          <w:sz w:val="28"/>
          <w:szCs w:val="28"/>
          <w:lang w:val="ru-RU" w:eastAsia="ru-RU"/>
        </w:rPr>
        <w:t>Москва "Просвещение"</w:t>
      </w:r>
    </w:p>
    <w:p w:rsidR="00A477AB" w:rsidRPr="00351F1C" w:rsidRDefault="00A477AB">
      <w:pPr>
        <w:spacing w:after="0" w:line="480" w:lineRule="auto"/>
        <w:ind w:left="120"/>
        <w:rPr>
          <w:lang w:val="ru-RU"/>
        </w:rPr>
      </w:pPr>
    </w:p>
    <w:p w:rsidR="00A477AB" w:rsidRPr="00351F1C" w:rsidRDefault="00A477AB">
      <w:pPr>
        <w:spacing w:after="0"/>
        <w:ind w:left="120"/>
        <w:rPr>
          <w:lang w:val="ru-RU"/>
        </w:rPr>
      </w:pPr>
    </w:p>
    <w:p w:rsidR="00A477AB" w:rsidRDefault="00D376CB">
      <w:pPr>
        <w:spacing w:after="0" w:line="480" w:lineRule="auto"/>
        <w:ind w:left="120"/>
        <w:rPr>
          <w:rFonts w:ascii="Times New Roman" w:hAnsi="Times New Roman"/>
          <w:b/>
          <w:color w:val="000000"/>
          <w:sz w:val="28"/>
          <w:lang w:val="ru-RU"/>
        </w:rPr>
      </w:pPr>
      <w:r w:rsidRPr="00D376CB">
        <w:rPr>
          <w:rFonts w:ascii="Times New Roman" w:hAnsi="Times New Roman"/>
          <w:b/>
          <w:color w:val="000000"/>
          <w:sz w:val="28"/>
          <w:lang w:val="ru-RU"/>
        </w:rPr>
        <w:t>ЦИФРОВЫЕ ОБРАЗОВАТЕЛЬНЫЕ РЕСУРСЫ И РЕСУРСЫ СЕТИ ИНТЕРНЕТ</w:t>
      </w:r>
    </w:p>
    <w:p w:rsidR="00351F1C" w:rsidRPr="00BA7F0A" w:rsidRDefault="00351F1C" w:rsidP="00351F1C">
      <w:pPr>
        <w:shd w:val="clear" w:color="auto" w:fill="FFFFFF"/>
        <w:spacing w:after="0" w:line="480" w:lineRule="auto"/>
        <w:ind w:left="120"/>
        <w:rPr>
          <w:rFonts w:ascii="Times New Roman" w:eastAsia="Times New Roman" w:hAnsi="Times New Roman" w:cs="Times New Roman"/>
          <w:color w:val="000000"/>
          <w:sz w:val="28"/>
          <w:szCs w:val="28"/>
          <w:lang w:val="ru-RU" w:eastAsia="ru-RU"/>
        </w:rPr>
      </w:pPr>
      <w:r w:rsidRPr="00BA7F0A">
        <w:rPr>
          <w:rFonts w:ascii="Times New Roman" w:eastAsia="Times New Roman" w:hAnsi="Times New Roman" w:cs="Times New Roman"/>
          <w:color w:val="000000"/>
          <w:sz w:val="28"/>
          <w:szCs w:val="28"/>
          <w:lang w:val="ru-RU" w:eastAsia="ru-RU"/>
        </w:rPr>
        <w:t>1. </w:t>
      </w:r>
      <w:hyperlink r:id="rId6" w:history="1">
        <w:r w:rsidRPr="00BA7F0A">
          <w:rPr>
            <w:rFonts w:ascii="Times New Roman" w:eastAsia="Times New Roman" w:hAnsi="Times New Roman" w:cs="Times New Roman"/>
            <w:color w:val="0000FF"/>
            <w:sz w:val="28"/>
            <w:szCs w:val="28"/>
            <w:u w:val="single"/>
            <w:lang w:val="ru-RU" w:eastAsia="ru-RU"/>
          </w:rPr>
          <w:t>https://resh.edu/ru/subject/9/</w:t>
        </w:r>
      </w:hyperlink>
    </w:p>
    <w:p w:rsidR="00351F1C" w:rsidRPr="00BA7F0A" w:rsidRDefault="00351F1C" w:rsidP="00351F1C">
      <w:pPr>
        <w:shd w:val="clear" w:color="auto" w:fill="FFFFFF"/>
        <w:spacing w:after="0" w:line="480" w:lineRule="auto"/>
        <w:ind w:left="120"/>
        <w:rPr>
          <w:rFonts w:ascii="Times New Roman" w:eastAsia="Times New Roman" w:hAnsi="Times New Roman" w:cs="Times New Roman"/>
          <w:color w:val="000000"/>
          <w:sz w:val="28"/>
          <w:szCs w:val="28"/>
          <w:lang w:eastAsia="ru-RU"/>
        </w:rPr>
      </w:pPr>
      <w:r w:rsidRPr="00BA7F0A">
        <w:rPr>
          <w:rFonts w:ascii="Times New Roman" w:eastAsia="Times New Roman" w:hAnsi="Times New Roman" w:cs="Times New Roman"/>
          <w:color w:val="000000"/>
          <w:sz w:val="28"/>
          <w:szCs w:val="28"/>
          <w:lang w:val="ru-RU" w:eastAsia="ru-RU"/>
        </w:rPr>
        <w:t> </w:t>
      </w:r>
      <w:r w:rsidRPr="00BA7F0A">
        <w:rPr>
          <w:rFonts w:ascii="Times New Roman" w:eastAsia="Times New Roman" w:hAnsi="Times New Roman" w:cs="Times New Roman"/>
          <w:color w:val="000000"/>
          <w:sz w:val="28"/>
          <w:szCs w:val="28"/>
          <w:lang w:eastAsia="ru-RU"/>
        </w:rPr>
        <w:t xml:space="preserve">2. Untitled-1(gto.ru) </w:t>
      </w:r>
      <w:r w:rsidRPr="00BA7F0A">
        <w:rPr>
          <w:rFonts w:ascii="Times New Roman" w:eastAsia="Times New Roman" w:hAnsi="Times New Roman" w:cs="Times New Roman"/>
          <w:color w:val="000000"/>
          <w:sz w:val="28"/>
          <w:szCs w:val="28"/>
          <w:lang w:val="ru-RU" w:eastAsia="ru-RU"/>
        </w:rPr>
        <w:t>ВФСК</w:t>
      </w:r>
      <w:r w:rsidRPr="00BA7F0A">
        <w:rPr>
          <w:rFonts w:ascii="Times New Roman" w:eastAsia="Times New Roman" w:hAnsi="Times New Roman" w:cs="Times New Roman"/>
          <w:color w:val="000000"/>
          <w:sz w:val="28"/>
          <w:szCs w:val="28"/>
          <w:lang w:eastAsia="ru-RU"/>
        </w:rPr>
        <w:t xml:space="preserve"> </w:t>
      </w:r>
      <w:r w:rsidRPr="00BA7F0A">
        <w:rPr>
          <w:rFonts w:ascii="Times New Roman" w:eastAsia="Times New Roman" w:hAnsi="Times New Roman" w:cs="Times New Roman"/>
          <w:color w:val="000000"/>
          <w:sz w:val="28"/>
          <w:szCs w:val="28"/>
          <w:lang w:val="ru-RU" w:eastAsia="ru-RU"/>
        </w:rPr>
        <w:t>ГТО</w:t>
      </w:r>
      <w:r w:rsidRPr="00BA7F0A">
        <w:rPr>
          <w:rFonts w:ascii="Times New Roman" w:eastAsia="Times New Roman" w:hAnsi="Times New Roman" w:cs="Times New Roman"/>
          <w:color w:val="000000"/>
          <w:sz w:val="28"/>
          <w:szCs w:val="28"/>
          <w:lang w:eastAsia="ru-RU"/>
        </w:rPr>
        <w:t>(gto.ru)</w:t>
      </w:r>
    </w:p>
    <w:p w:rsidR="00351F1C" w:rsidRPr="00BA7F0A" w:rsidRDefault="00351F1C" w:rsidP="00351F1C">
      <w:pPr>
        <w:shd w:val="clear" w:color="auto" w:fill="FFFFFF"/>
        <w:spacing w:after="0" w:line="480" w:lineRule="auto"/>
        <w:ind w:left="120"/>
        <w:rPr>
          <w:rFonts w:ascii="Times New Roman" w:eastAsia="Times New Roman" w:hAnsi="Times New Roman" w:cs="Times New Roman"/>
          <w:color w:val="000000"/>
          <w:sz w:val="28"/>
          <w:szCs w:val="28"/>
          <w:lang w:eastAsia="ru-RU"/>
        </w:rPr>
      </w:pPr>
      <w:r w:rsidRPr="00BA7F0A">
        <w:rPr>
          <w:rFonts w:ascii="Times New Roman" w:eastAsia="Times New Roman" w:hAnsi="Times New Roman" w:cs="Times New Roman"/>
          <w:color w:val="000000"/>
          <w:sz w:val="28"/>
          <w:szCs w:val="28"/>
          <w:lang w:eastAsia="ru-RU"/>
        </w:rPr>
        <w:t> 3/ </w:t>
      </w:r>
      <w:hyperlink r:id="rId7" w:history="1">
        <w:r w:rsidRPr="00BA7F0A">
          <w:rPr>
            <w:rFonts w:ascii="Times New Roman" w:eastAsia="Times New Roman" w:hAnsi="Times New Roman" w:cs="Times New Roman"/>
            <w:color w:val="0000FF"/>
            <w:sz w:val="28"/>
            <w:szCs w:val="28"/>
            <w:u w:val="single"/>
            <w:lang w:eastAsia="ru-RU"/>
          </w:rPr>
          <w:t>http://slovari.yandex.ru/bict/olympic</w:t>
        </w:r>
      </w:hyperlink>
    </w:p>
    <w:p w:rsidR="00351F1C" w:rsidRPr="00351F1C" w:rsidRDefault="00351F1C">
      <w:pPr>
        <w:spacing w:after="0" w:line="480" w:lineRule="auto"/>
        <w:ind w:left="120"/>
      </w:pPr>
    </w:p>
    <w:p w:rsidR="00A477AB" w:rsidRPr="00351F1C" w:rsidRDefault="00A477AB">
      <w:pPr>
        <w:spacing w:after="0" w:line="480" w:lineRule="auto"/>
        <w:ind w:left="120"/>
      </w:pPr>
    </w:p>
    <w:p w:rsidR="00A477AB" w:rsidRPr="00351F1C" w:rsidRDefault="00A477AB">
      <w:pPr>
        <w:sectPr w:rsidR="00A477AB" w:rsidRPr="00351F1C">
          <w:pgSz w:w="11906" w:h="16383"/>
          <w:pgMar w:top="1134" w:right="850" w:bottom="1134" w:left="1701" w:header="720" w:footer="720" w:gutter="0"/>
          <w:cols w:space="720"/>
        </w:sectPr>
      </w:pPr>
    </w:p>
    <w:bookmarkEnd w:id="14"/>
    <w:p w:rsidR="00D376CB" w:rsidRPr="00351F1C" w:rsidRDefault="00D376CB"/>
    <w:sectPr w:rsidR="00D376CB" w:rsidRPr="00351F1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rPr>
        <w:rFonts w:hint="default"/>
      </w:rPr>
    </w:lvl>
    <w:lvl w:ilvl="2">
      <w:start w:val="1"/>
      <w:numFmt w:val="decimal"/>
      <w:isLgl/>
      <w:lvlText w:val="%1.%2.%3"/>
      <w:lvlJc w:val="left"/>
      <w:pPr>
        <w:ind w:left="1221" w:hanging="720"/>
      </w:pPr>
      <w:rPr>
        <w:rFonts w:hint="default"/>
      </w:rPr>
    </w:lvl>
    <w:lvl w:ilvl="3">
      <w:start w:val="1"/>
      <w:numFmt w:val="decimal"/>
      <w:isLgl/>
      <w:lvlText w:val="%1.%2.%3.%4"/>
      <w:lvlJc w:val="left"/>
      <w:pPr>
        <w:ind w:left="1581" w:hanging="1080"/>
      </w:pPr>
      <w:rPr>
        <w:rFonts w:hint="default"/>
      </w:rPr>
    </w:lvl>
    <w:lvl w:ilvl="4">
      <w:start w:val="1"/>
      <w:numFmt w:val="decimal"/>
      <w:isLgl/>
      <w:lvlText w:val="%1.%2.%3.%4.%5"/>
      <w:lvlJc w:val="left"/>
      <w:pPr>
        <w:ind w:left="1581" w:hanging="1080"/>
      </w:pPr>
      <w:rPr>
        <w:rFonts w:hint="default"/>
      </w:rPr>
    </w:lvl>
    <w:lvl w:ilvl="5">
      <w:start w:val="1"/>
      <w:numFmt w:val="decimal"/>
      <w:isLgl/>
      <w:lvlText w:val="%1.%2.%3.%4.%5.%6"/>
      <w:lvlJc w:val="left"/>
      <w:pPr>
        <w:ind w:left="1941" w:hanging="1440"/>
      </w:pPr>
      <w:rPr>
        <w:rFonts w:hint="default"/>
      </w:rPr>
    </w:lvl>
    <w:lvl w:ilvl="6">
      <w:start w:val="1"/>
      <w:numFmt w:val="decimal"/>
      <w:isLgl/>
      <w:lvlText w:val="%1.%2.%3.%4.%5.%6.%7"/>
      <w:lvlJc w:val="left"/>
      <w:pPr>
        <w:ind w:left="1941" w:hanging="1440"/>
      </w:pPr>
      <w:rPr>
        <w:rFonts w:hint="default"/>
      </w:rPr>
    </w:lvl>
    <w:lvl w:ilvl="7">
      <w:start w:val="1"/>
      <w:numFmt w:val="decimal"/>
      <w:isLgl/>
      <w:lvlText w:val="%1.%2.%3.%4.%5.%6.%7.%8"/>
      <w:lvlJc w:val="left"/>
      <w:pPr>
        <w:ind w:left="2301" w:hanging="1800"/>
      </w:pPr>
      <w:rPr>
        <w:rFonts w:hint="default"/>
      </w:rPr>
    </w:lvl>
    <w:lvl w:ilvl="8">
      <w:start w:val="1"/>
      <w:numFmt w:val="decimal"/>
      <w:isLgl/>
      <w:lvlText w:val="%1.%2.%3.%4.%5.%6.%7.%8.%9"/>
      <w:lvlJc w:val="left"/>
      <w:pPr>
        <w:ind w:left="2661"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477AB"/>
    <w:rsid w:val="00044F07"/>
    <w:rsid w:val="00351F1C"/>
    <w:rsid w:val="003975DF"/>
    <w:rsid w:val="00885815"/>
    <w:rsid w:val="008E0FD2"/>
    <w:rsid w:val="009C650D"/>
    <w:rsid w:val="00A477AB"/>
    <w:rsid w:val="00BA568F"/>
    <w:rsid w:val="00D376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62852E"/>
  <w15:docId w15:val="{D415C487-8909-4DE2-AC4F-E6618ADF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styleId="ae">
    <w:name w:val="Strong"/>
    <w:basedOn w:val="a0"/>
    <w:uiPriority w:val="22"/>
    <w:qFormat/>
    <w:rsid w:val="00351F1C"/>
    <w:rPr>
      <w:b/>
      <w:bCs/>
    </w:rPr>
  </w:style>
  <w:style w:type="paragraph" w:styleId="af">
    <w:name w:val="Normal (Web)"/>
    <w:basedOn w:val="a"/>
    <w:uiPriority w:val="99"/>
    <w:semiHidden/>
    <w:unhideWhenUsed/>
    <w:rsid w:val="00351F1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376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rl?q=http://slovari.yandex.ru/bict/olympic&amp;sa=D&amp;source=editors&amp;ust=1756762467061071&amp;usg=AOvVaw3vMM1KUUm8CD_FZPr1PV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resh.edu/ru/subject/9/&amp;sa=D&amp;source=editors&amp;ust=1756762467060831&amp;usg=AOvVaw2cS2Qx5KmsMt27WnVWfwm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9505</Words>
  <Characters>54180</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2025-09-05T07:43:00Z</dcterms:created>
  <dcterms:modified xsi:type="dcterms:W3CDTF">2025-10-29T09:31:00Z</dcterms:modified>
</cp:coreProperties>
</file>