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EDE" w:rsidRPr="00505433" w:rsidRDefault="001C5EDE" w:rsidP="00505433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  <w:bookmarkStart w:id="0" w:name="_GoBack"/>
      <w:bookmarkEnd w:id="0"/>
      <w:r w:rsidRPr="00505433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ПАМЯТКА РОДИТЕЛЯМ</w:t>
      </w:r>
    </w:p>
    <w:p w:rsidR="001C5EDE" w:rsidRPr="00505433" w:rsidRDefault="005E108D" w:rsidP="00505433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  <w:hyperlink r:id="rId5" w:tooltip="Профилактика вредных привычек у детей" w:history="1">
        <w:r w:rsidR="001C5EDE" w:rsidRPr="00505433">
          <w:rPr>
            <w:rFonts w:ascii="Times New Roman" w:hAnsi="Times New Roman"/>
            <w:b/>
            <w:bCs/>
            <w:color w:val="FF0000"/>
            <w:sz w:val="28"/>
            <w:szCs w:val="28"/>
            <w:u w:val="single"/>
            <w:lang w:eastAsia="ru-RU"/>
          </w:rPr>
          <w:t>Профилактика вредных привычек у детей</w:t>
        </w:r>
      </w:hyperlink>
    </w:p>
    <w:p w:rsidR="001C5EDE" w:rsidRPr="00505433" w:rsidRDefault="001C5EDE" w:rsidP="005054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433">
        <w:rPr>
          <w:rFonts w:ascii="Times New Roman" w:hAnsi="Times New Roman"/>
          <w:sz w:val="28"/>
          <w:szCs w:val="28"/>
          <w:lang w:eastAsia="ru-RU"/>
        </w:rPr>
        <w:t xml:space="preserve">Вряд ли кто-то будет спорить с тем, что генофонд любой нации напрямую зависит от того, как много людей в социуме ведут </w:t>
      </w:r>
      <w:hyperlink r:id="rId6" w:history="1">
        <w:r w:rsidRPr="00505433">
          <w:rPr>
            <w:rFonts w:ascii="Times New Roman" w:hAnsi="Times New Roman"/>
            <w:b/>
            <w:color w:val="FF0000"/>
            <w:sz w:val="28"/>
            <w:szCs w:val="28"/>
            <w:lang w:eastAsia="ru-RU"/>
          </w:rPr>
          <w:t>здоровый образ жизни</w:t>
        </w:r>
      </w:hyperlink>
      <w:r w:rsidRPr="00505433">
        <w:rPr>
          <w:rFonts w:ascii="Times New Roman" w:hAnsi="Times New Roman"/>
          <w:b/>
          <w:sz w:val="28"/>
          <w:szCs w:val="28"/>
          <w:lang w:eastAsia="ru-RU"/>
        </w:rPr>
        <w:t>.</w:t>
      </w:r>
      <w:r w:rsidRPr="00505433">
        <w:rPr>
          <w:rFonts w:ascii="Times New Roman" w:hAnsi="Times New Roman"/>
          <w:sz w:val="28"/>
          <w:szCs w:val="28"/>
          <w:lang w:eastAsia="ru-RU"/>
        </w:rPr>
        <w:t xml:space="preserve"> А также – от того, сколькие подвержены вредным привычкам: </w:t>
      </w:r>
      <w:hyperlink r:id="rId7" w:tooltip="Алкоголь и спорт" w:history="1">
        <w:r w:rsidRPr="00505433">
          <w:rPr>
            <w:rFonts w:ascii="Times New Roman" w:hAnsi="Times New Roman"/>
            <w:b/>
            <w:color w:val="FF0000"/>
            <w:sz w:val="28"/>
            <w:szCs w:val="28"/>
            <w:lang w:eastAsia="ru-RU"/>
          </w:rPr>
          <w:t>алкогольной</w:t>
        </w:r>
      </w:hyperlink>
      <w:r w:rsidRPr="00505433">
        <w:rPr>
          <w:rFonts w:ascii="Times New Roman" w:hAnsi="Times New Roman"/>
          <w:sz w:val="28"/>
          <w:szCs w:val="28"/>
          <w:lang w:eastAsia="ru-RU"/>
        </w:rPr>
        <w:t>, никотиновой или наркотической зависимости.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Pr="00505433">
        <w:rPr>
          <w:rFonts w:ascii="Times New Roman" w:hAnsi="Times New Roman"/>
          <w:sz w:val="28"/>
          <w:szCs w:val="28"/>
          <w:lang w:eastAsia="ru-RU"/>
        </w:rPr>
        <w:t>У этих пороков есть одно общее свойство – с возрастом они все сильнее укореняются. Именно поэтому профилактикой вредных привычек у детей озабочены сегодня специалисты всего мира. Ведь если дети – наше будущее, то именно сейчас решается, каким это будущее окажется в последующем.</w:t>
      </w:r>
    </w:p>
    <w:p w:rsidR="001C5EDE" w:rsidRPr="00505433" w:rsidRDefault="001C5EDE" w:rsidP="00505433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  <w:r w:rsidRPr="00505433">
        <w:rPr>
          <w:rFonts w:ascii="Times New Roman" w:hAnsi="Times New Roman"/>
          <w:b/>
          <w:bCs/>
          <w:color w:val="FF0000"/>
          <w:sz w:val="28"/>
          <w:szCs w:val="28"/>
          <w:u w:val="single"/>
          <w:lang w:eastAsia="ru-RU"/>
        </w:rPr>
        <w:t>А надо ли бороться?</w:t>
      </w:r>
    </w:p>
    <w:p w:rsidR="001C5EDE" w:rsidRPr="00505433" w:rsidRDefault="001C5EDE" w:rsidP="005054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433">
        <w:rPr>
          <w:rFonts w:ascii="Times New Roman" w:hAnsi="Times New Roman"/>
          <w:sz w:val="28"/>
          <w:szCs w:val="28"/>
          <w:lang w:eastAsia="ru-RU"/>
        </w:rPr>
        <w:t>К сожалению, про эту проблему никак не скажешь, что она надумана кем-то. Все большее количество школьников еще в эти самые «годы чудесные» прочно подсаживается на пиво и коктейли в баночках, вырабатывая у себя стойкую алкогольную привязанность. По обнародованным статистическим данным, в России первый опыт употребления спиртного дети получают в возрасте от 12 до 13 лет, причем это касается как мальчиков, так и девочек.</w:t>
      </w:r>
    </w:p>
    <w:p w:rsidR="001C5EDE" w:rsidRPr="00505433" w:rsidRDefault="001C5EDE" w:rsidP="005054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433">
        <w:rPr>
          <w:rFonts w:ascii="Times New Roman" w:hAnsi="Times New Roman"/>
          <w:sz w:val="28"/>
          <w:szCs w:val="28"/>
          <w:lang w:eastAsia="ru-RU"/>
        </w:rPr>
        <w:t>Интересно, что к никотину привычка появляется чуть позднее, где-то в районе 14 лет, зато в позднем подростковом возрасте за сигарету хватается уже почти 60% школьников. Впрочем, для того, чтобы это проверить, достаточно всего лишь прогуляться во время переменки возле ближайшего образовательного учреждения.</w:t>
      </w:r>
    </w:p>
    <w:p w:rsidR="001C5EDE" w:rsidRPr="00505433" w:rsidRDefault="001C5EDE" w:rsidP="005054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433">
        <w:rPr>
          <w:rFonts w:ascii="Times New Roman" w:hAnsi="Times New Roman"/>
          <w:sz w:val="28"/>
          <w:szCs w:val="28"/>
          <w:lang w:eastAsia="ru-RU"/>
        </w:rPr>
        <w:t xml:space="preserve">То, что </w:t>
      </w:r>
      <w:r w:rsidRPr="00505433">
        <w:rPr>
          <w:rFonts w:ascii="Times New Roman" w:hAnsi="Times New Roman"/>
          <w:b/>
          <w:color w:val="FF0000"/>
          <w:sz w:val="28"/>
          <w:szCs w:val="28"/>
          <w:lang w:eastAsia="ru-RU"/>
        </w:rPr>
        <w:t>никотин и алкоголь</w:t>
      </w:r>
      <w:r w:rsidRPr="00505433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 w:rsidRPr="00505433">
        <w:rPr>
          <w:rFonts w:ascii="Times New Roman" w:hAnsi="Times New Roman"/>
          <w:sz w:val="28"/>
          <w:szCs w:val="28"/>
          <w:lang w:eastAsia="ru-RU"/>
        </w:rPr>
        <w:t>– яд, слышали все. Более того, это расхожее выражение так примелькалось, что люди перестают вдумываться в смысл слов. Однако стоит только вспомнить, как часто в последнее время подросткам ставят различные психиатрические и неврологические диагнозы.</w:t>
      </w:r>
    </w:p>
    <w:p w:rsidR="001C5EDE" w:rsidRPr="00505433" w:rsidRDefault="001C5EDE" w:rsidP="005054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433">
        <w:rPr>
          <w:rFonts w:ascii="Times New Roman" w:hAnsi="Times New Roman"/>
          <w:sz w:val="28"/>
          <w:szCs w:val="28"/>
          <w:lang w:eastAsia="ru-RU"/>
        </w:rPr>
        <w:t>На самом деле, все предельно ясно: в результате хронического спазма сосудов (а это самое первое следствие употребления алкоголя и табака) у маленького человека страдает кора головного мозга. В дальнейшем это приведет к расстройствам в самых разных сферах – от неспособности к обучению до отказа репродуктивной функции. Чем это грозит нации – объяснять не надо.</w:t>
      </w:r>
    </w:p>
    <w:p w:rsidR="001C5EDE" w:rsidRPr="00505433" w:rsidRDefault="001C5EDE" w:rsidP="005054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433">
        <w:rPr>
          <w:rFonts w:ascii="Times New Roman" w:hAnsi="Times New Roman"/>
          <w:sz w:val="28"/>
          <w:szCs w:val="28"/>
          <w:lang w:eastAsia="ru-RU"/>
        </w:rPr>
        <w:t>Самое страшное, что даже путь к деградации начинается с первого шага. Социологи заявляют: наркомания не появляется на пустом месте, как правило, ей предшествует обычное</w:t>
      </w:r>
      <w:r w:rsidRPr="00505433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hyperlink r:id="rId8" w:tooltip="О вредных привычках и мышечном росте" w:history="1">
        <w:r w:rsidRPr="00505433">
          <w:rPr>
            <w:rFonts w:ascii="Times New Roman" w:hAnsi="Times New Roman"/>
            <w:b/>
            <w:color w:val="FF0000"/>
            <w:sz w:val="28"/>
            <w:szCs w:val="28"/>
            <w:u w:val="single"/>
            <w:lang w:eastAsia="ru-RU"/>
          </w:rPr>
          <w:t>курение</w:t>
        </w:r>
      </w:hyperlink>
      <w:r w:rsidRPr="00505433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 w:rsidRPr="00505433">
        <w:rPr>
          <w:rFonts w:ascii="Times New Roman" w:hAnsi="Times New Roman"/>
          <w:b/>
          <w:color w:val="FF0000"/>
          <w:sz w:val="28"/>
          <w:szCs w:val="28"/>
          <w:lang w:eastAsia="ru-RU"/>
        </w:rPr>
        <w:t>употребление алкоголя</w:t>
      </w:r>
      <w:r w:rsidRPr="00505433">
        <w:rPr>
          <w:rFonts w:ascii="Times New Roman" w:hAnsi="Times New Roman"/>
          <w:sz w:val="28"/>
          <w:szCs w:val="28"/>
          <w:lang w:eastAsia="ru-RU"/>
        </w:rPr>
        <w:t>. То есть все идет по нарастающей – если первые пагубные привычки не были пресечены своевременно, в дальнейшем они могут трансформироваться в более опасные.</w:t>
      </w:r>
    </w:p>
    <w:p w:rsidR="001C5EDE" w:rsidRPr="00505433" w:rsidRDefault="001C5EDE" w:rsidP="00505433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  <w:r w:rsidRPr="00505433">
        <w:rPr>
          <w:rFonts w:ascii="Times New Roman" w:hAnsi="Times New Roman"/>
          <w:b/>
          <w:bCs/>
          <w:color w:val="FF0000"/>
          <w:sz w:val="28"/>
          <w:szCs w:val="28"/>
          <w:u w:val="single"/>
          <w:lang w:eastAsia="ru-RU"/>
        </w:rPr>
        <w:t>Корни вредных привычек – семья и скука</w:t>
      </w:r>
    </w:p>
    <w:p w:rsidR="001C5EDE" w:rsidRPr="00505433" w:rsidRDefault="001C5EDE" w:rsidP="005054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433">
        <w:rPr>
          <w:rFonts w:ascii="Times New Roman" w:hAnsi="Times New Roman"/>
          <w:sz w:val="28"/>
          <w:szCs w:val="28"/>
          <w:lang w:eastAsia="ru-RU"/>
        </w:rPr>
        <w:t xml:space="preserve">Считается, что все вредные привычки ребенка – от настойчивого сосания пальца в дошкольном возрасте до курения «в плохой компании» – не что иное, как желание обратить на себя внимание окружающих. В первую </w:t>
      </w:r>
      <w:r w:rsidRPr="00505433">
        <w:rPr>
          <w:rFonts w:ascii="Times New Roman" w:hAnsi="Times New Roman"/>
          <w:sz w:val="28"/>
          <w:szCs w:val="28"/>
          <w:lang w:eastAsia="ru-RU"/>
        </w:rPr>
        <w:lastRenderedPageBreak/>
        <w:t>очередь, родителей. Но с некоторыми привычками либо справиться проще, либо они не так уж смертельно опасны.</w:t>
      </w:r>
    </w:p>
    <w:p w:rsidR="001C5EDE" w:rsidRPr="00505433" w:rsidRDefault="001C5EDE" w:rsidP="005054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433">
        <w:rPr>
          <w:rFonts w:ascii="Times New Roman" w:hAnsi="Times New Roman"/>
          <w:sz w:val="28"/>
          <w:szCs w:val="28"/>
          <w:lang w:eastAsia="ru-RU"/>
        </w:rPr>
        <w:t>Почему же подросток, совсем недавно такой милый и домашний, хватается за сигарету или баночку с пивом? Причин может быть несколько, но все они, так или иначе, крутятся вокруг двух детских объяснений: «всем на меня наплевать» или «заняться было нечем».</w:t>
      </w:r>
    </w:p>
    <w:p w:rsidR="001C5EDE" w:rsidRPr="00505433" w:rsidRDefault="001C5EDE" w:rsidP="00505433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  <w:r w:rsidRPr="00505433">
        <w:rPr>
          <w:rFonts w:ascii="Times New Roman" w:hAnsi="Times New Roman"/>
          <w:b/>
          <w:bCs/>
          <w:color w:val="FF0000"/>
          <w:sz w:val="28"/>
          <w:szCs w:val="28"/>
          <w:u w:val="single"/>
          <w:lang w:eastAsia="ru-RU"/>
        </w:rPr>
        <w:t>Главный вопрос: что делать?</w:t>
      </w:r>
    </w:p>
    <w:p w:rsidR="001C5EDE" w:rsidRPr="00505433" w:rsidRDefault="001C5EDE" w:rsidP="005054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433">
        <w:rPr>
          <w:rFonts w:ascii="Times New Roman" w:hAnsi="Times New Roman"/>
          <w:sz w:val="28"/>
          <w:szCs w:val="28"/>
          <w:lang w:eastAsia="ru-RU"/>
        </w:rPr>
        <w:t>В первую очередь, профилактика вредных привычек у детей – задача родителей. И начинать придется с себя. Если папа или мама курят и выпивают, а малыш видит это с детства, никакие правильные слова не заставят его относиться к никотину и алкоголю с опаской и отвращением. Включается момент подражания самым авторитетным людям – если они могут, то и я могу!</w:t>
      </w:r>
    </w:p>
    <w:p w:rsidR="001C5EDE" w:rsidRPr="00505433" w:rsidRDefault="001C5EDE" w:rsidP="005054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433">
        <w:rPr>
          <w:rFonts w:ascii="Times New Roman" w:hAnsi="Times New Roman"/>
          <w:sz w:val="28"/>
          <w:szCs w:val="28"/>
          <w:lang w:eastAsia="ru-RU"/>
        </w:rPr>
        <w:t>Для того чтобы обезопасить ребенка от пагубных последствий, здоровый образ жизни должен стать нормой для всей семьи. Несложно подсчитать: если сложить все минуты, ушедшие на перекуры, и прибавить к этому воскресное лежание с пивом перед телевизором – на общение с собственным сыном или дочкой появится гораздо больше времени. Его можно потратить с большей пользой на вечерние прогулки по парку, спортивные занятия или семейный выезд на пикник.</w:t>
      </w:r>
    </w:p>
    <w:p w:rsidR="001C5EDE" w:rsidRPr="00505433" w:rsidRDefault="001C5EDE" w:rsidP="005054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433">
        <w:rPr>
          <w:rFonts w:ascii="Times New Roman" w:hAnsi="Times New Roman"/>
          <w:sz w:val="28"/>
          <w:szCs w:val="28"/>
          <w:lang w:eastAsia="ru-RU"/>
        </w:rPr>
        <w:t>Но можно представить другую семью, в которой никто не пьет и не курит. Просто родители так заняты на работе, что их ребенок круглые сутки предоставлен сам себе. А это – достаточно опасная свобода, которую можно употребить во зло.</w:t>
      </w:r>
    </w:p>
    <w:p w:rsidR="001C5EDE" w:rsidRPr="00505433" w:rsidRDefault="001C5EDE" w:rsidP="005054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433">
        <w:rPr>
          <w:rFonts w:ascii="Times New Roman" w:hAnsi="Times New Roman"/>
          <w:sz w:val="28"/>
          <w:szCs w:val="28"/>
          <w:lang w:eastAsia="ru-RU"/>
        </w:rPr>
        <w:t>Незаметно для близких у подростка может появиться новая, не самая подходящая компания, в которой (от той же скуки или от желания подражать более взрослым, «крутым» приятелям) он попробует пить и курить. Выход прост: как бы это ни звучало, но свободного времени, которого так порой не хватает взрослым, у ребенка быть не должно! Ему просто необходимо придумать занятие, которое будет «съедать» лишние часы. Заодно и вопрос скуки решится.</w:t>
      </w:r>
    </w:p>
    <w:p w:rsidR="001C5EDE" w:rsidRPr="00505433" w:rsidRDefault="001C5EDE" w:rsidP="005054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433">
        <w:rPr>
          <w:rFonts w:ascii="Times New Roman" w:hAnsi="Times New Roman"/>
          <w:sz w:val="28"/>
          <w:szCs w:val="28"/>
          <w:lang w:eastAsia="ru-RU"/>
        </w:rPr>
        <w:t xml:space="preserve">Это может быть военно-патриотический кружок или музыкальная школа, студия бального танца или клуб авиационного моделирования. Главное, чтобы ребенку нравилось там заниматься. И все же оптимальным выбором всегда были </w:t>
      </w:r>
      <w:hyperlink r:id="rId9" w:tooltip="Дети и спорт" w:history="1">
        <w:r w:rsidRPr="00505433">
          <w:rPr>
            <w:rFonts w:ascii="Times New Roman" w:hAnsi="Times New Roman"/>
            <w:b/>
            <w:color w:val="FF0000"/>
            <w:sz w:val="28"/>
            <w:szCs w:val="28"/>
            <w:lang w:eastAsia="ru-RU"/>
          </w:rPr>
          <w:t>спортивные секции</w:t>
        </w:r>
      </w:hyperlink>
      <w:r w:rsidRPr="00505433">
        <w:rPr>
          <w:rFonts w:ascii="Times New Roman" w:hAnsi="Times New Roman"/>
          <w:sz w:val="28"/>
          <w:szCs w:val="28"/>
          <w:lang w:eastAsia="ru-RU"/>
        </w:rPr>
        <w:t>. Во-первых, потому что спорт – это здоровье. Во-вторых, он не только помогает подростку развиться физически, но и дисциплинирует.</w:t>
      </w:r>
    </w:p>
    <w:p w:rsidR="001C5EDE" w:rsidRDefault="001C5EDE" w:rsidP="005054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433">
        <w:rPr>
          <w:rFonts w:ascii="Times New Roman" w:hAnsi="Times New Roman"/>
          <w:sz w:val="28"/>
          <w:szCs w:val="28"/>
          <w:lang w:eastAsia="ru-RU"/>
        </w:rPr>
        <w:t xml:space="preserve">К тому же круг общения у ребенка будет достаточно «прозрачным», любые изменения моментально станут заметны, а для уличных компаний попросту не останется времени. </w:t>
      </w:r>
    </w:p>
    <w:p w:rsidR="001C5EDE" w:rsidRPr="00505433" w:rsidRDefault="001C5EDE" w:rsidP="005054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433">
        <w:rPr>
          <w:rFonts w:ascii="Times New Roman" w:hAnsi="Times New Roman"/>
          <w:sz w:val="28"/>
          <w:szCs w:val="28"/>
          <w:lang w:eastAsia="ru-RU"/>
        </w:rPr>
        <w:t>В общем-то, бороться с вредными привычками даже не придется, если исключить подростка из той среды, в которой они цветут и паразитируют.</w:t>
      </w:r>
    </w:p>
    <w:p w:rsidR="001C5EDE" w:rsidRPr="00505433" w:rsidRDefault="001C5EDE">
      <w:pPr>
        <w:rPr>
          <w:sz w:val="28"/>
          <w:szCs w:val="28"/>
        </w:rPr>
      </w:pPr>
    </w:p>
    <w:sectPr w:rsidR="001C5EDE" w:rsidRPr="00505433" w:rsidSect="00C46679"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433"/>
    <w:rsid w:val="001C5EDE"/>
    <w:rsid w:val="004213AA"/>
    <w:rsid w:val="00505433"/>
    <w:rsid w:val="005B33A8"/>
    <w:rsid w:val="005E108D"/>
    <w:rsid w:val="00C46679"/>
    <w:rsid w:val="00C66C69"/>
    <w:rsid w:val="00E7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08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08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033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3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sclelife.ru/o-vrednyx-privychkax-i-myshechnom-rost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usclelife.ru/alkogol-i-sport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usclelife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musclelife.ru/profilaktika-vrednyx-privychek-u-detej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usclelife.ru/deti-i-spor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Домик</dc:creator>
  <cp:lastModifiedBy>USER</cp:lastModifiedBy>
  <cp:revision>2</cp:revision>
  <dcterms:created xsi:type="dcterms:W3CDTF">2020-11-07T22:09:00Z</dcterms:created>
  <dcterms:modified xsi:type="dcterms:W3CDTF">2020-11-07T22:09:00Z</dcterms:modified>
</cp:coreProperties>
</file>