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2CE8E">
      <w:pPr>
        <w:tabs>
          <w:tab w:val="left" w:pos="5923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Руководителю</w:t>
      </w:r>
    </w:p>
    <w:p w14:paraId="527356AE">
      <w:pPr>
        <w:tabs>
          <w:tab w:val="left" w:pos="5923"/>
        </w:tabs>
        <w:wordWrap w:val="0"/>
        <w:spacing w:after="0" w:line="240" w:lineRule="auto"/>
        <w:contextualSpacing/>
        <w:jc w:val="righ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Территориальной</w:t>
      </w:r>
      <w:r>
        <w:rPr>
          <w:rFonts w:ascii="Times New Roman" w:hAnsi="Times New Roman"/>
          <w:sz w:val="24"/>
          <w:szCs w:val="24"/>
        </w:rPr>
        <w:t xml:space="preserve"> ПМПК  </w:t>
      </w:r>
      <w:r>
        <w:rPr>
          <w:rFonts w:hint="default" w:ascii="Times New Roman" w:hAnsi="Times New Roman"/>
          <w:sz w:val="24"/>
          <w:szCs w:val="24"/>
          <w:lang w:val="ru-RU"/>
        </w:rPr>
        <w:t>Богдановой В.Б.</w:t>
      </w:r>
    </w:p>
    <w:p w14:paraId="5A6F9942">
      <w:pPr>
        <w:autoSpaceDE w:val="0"/>
        <w:autoSpaceDN w:val="0"/>
        <w:adjustRightInd w:val="0"/>
        <w:spacing w:after="0" w:line="240" w:lineRule="auto"/>
        <w:jc w:val="right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/>
        </w:rPr>
        <w:t>от</w:t>
      </w:r>
      <w:r>
        <w:rPr>
          <w:rFonts w:ascii="Times New Roman" w:hAnsi="Times New Roman"/>
          <w:sz w:val="28"/>
          <w:szCs w:val="28"/>
        </w:rPr>
        <w:t xml:space="preserve"> __________________________________</w:t>
      </w:r>
      <w:r>
        <w:rPr>
          <w:rFonts w:hint="default" w:ascii="Times New Roman" w:hAnsi="Times New Roman"/>
          <w:sz w:val="28"/>
          <w:szCs w:val="28"/>
          <w:lang w:val="ru-RU"/>
        </w:rPr>
        <w:t>__</w:t>
      </w:r>
    </w:p>
    <w:p w14:paraId="56AFDDE3">
      <w:pPr>
        <w:autoSpaceDE w:val="0"/>
        <w:autoSpaceDN w:val="0"/>
        <w:adjustRightInd w:val="0"/>
        <w:spacing w:after="0" w:line="240" w:lineRule="auto"/>
        <w:jc w:val="right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hint="default" w:ascii="Times New Roman" w:hAnsi="Times New Roman"/>
          <w:sz w:val="28"/>
          <w:szCs w:val="28"/>
          <w:lang w:val="ru-RU"/>
        </w:rPr>
        <w:t>___</w:t>
      </w:r>
    </w:p>
    <w:p w14:paraId="0A9957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bidi="ru-RU"/>
        </w:rPr>
      </w:pPr>
      <w:r>
        <w:rPr>
          <w:rFonts w:hint="default"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</w:rPr>
        <w:t xml:space="preserve">фамилия, имя, отчество </w:t>
      </w:r>
      <w:r>
        <w:rPr>
          <w:rFonts w:ascii="Times New Roman" w:hAnsi="Times New Roman"/>
          <w:sz w:val="20"/>
          <w:szCs w:val="20"/>
          <w:lang w:bidi="ru-RU"/>
        </w:rPr>
        <w:t>родителя (законного представителя)</w:t>
      </w:r>
    </w:p>
    <w:p w14:paraId="1EDBA1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bidi="ru-RU"/>
        </w:rPr>
      </w:pPr>
    </w:p>
    <w:p w14:paraId="44DC35D9">
      <w:pPr>
        <w:autoSpaceDE w:val="0"/>
        <w:autoSpaceDN w:val="0"/>
        <w:adjustRightInd w:val="0"/>
        <w:spacing w:after="0" w:line="240" w:lineRule="auto"/>
        <w:jc w:val="right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                    ___________________________________</w:t>
      </w:r>
      <w:r>
        <w:rPr>
          <w:rFonts w:hint="default" w:ascii="Times New Roman" w:hAnsi="Times New Roman"/>
          <w:sz w:val="28"/>
          <w:szCs w:val="28"/>
          <w:lang w:val="ru-RU"/>
        </w:rPr>
        <w:t>___</w:t>
      </w:r>
    </w:p>
    <w:p w14:paraId="5C28D67F">
      <w:pPr>
        <w:autoSpaceDE w:val="0"/>
        <w:autoSpaceDN w:val="0"/>
        <w:adjustRightInd w:val="0"/>
        <w:spacing w:after="0" w:line="240" w:lineRule="auto"/>
        <w:jc w:val="right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______________________________________</w:t>
      </w:r>
    </w:p>
    <w:p w14:paraId="4CC444D7">
      <w:pPr>
        <w:autoSpaceDE w:val="0"/>
        <w:autoSpaceDN w:val="0"/>
        <w:adjustRightInd w:val="0"/>
        <w:spacing w:after="0" w:line="240" w:lineRule="auto"/>
        <w:jc w:val="right"/>
        <w:rPr>
          <w:rFonts w:hint="default" w:ascii="Times New Roman" w:hAnsi="Times New Roman"/>
          <w:sz w:val="16"/>
          <w:szCs w:val="16"/>
          <w:lang w:val="ru-RU" w:bidi="ru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hint="default" w:ascii="Times New Roman" w:hAnsi="Times New Roman"/>
          <w:sz w:val="20"/>
          <w:szCs w:val="20"/>
          <w:lang w:val="ru-RU"/>
        </w:rPr>
        <w:t>(паспорт: серия, номер, дата выдачи)</w:t>
      </w:r>
    </w:p>
    <w:p w14:paraId="5523A0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14:paraId="411B05A3">
      <w:pPr>
        <w:autoSpaceDE w:val="0"/>
        <w:autoSpaceDN w:val="0"/>
        <w:adjustRightInd w:val="0"/>
        <w:spacing w:after="0" w:line="240" w:lineRule="auto"/>
        <w:jc w:val="right"/>
        <w:rPr>
          <w:rFonts w:hint="default" w:ascii="Times New Roman" w:hAnsi="Times New Roman"/>
          <w:sz w:val="16"/>
          <w:szCs w:val="16"/>
          <w:lang w:val="ru-RU"/>
        </w:rPr>
      </w:pPr>
      <w:r>
        <w:rPr>
          <w:rFonts w:hint="default" w:ascii="Times New Roman" w:hAnsi="Times New Roman"/>
          <w:sz w:val="16"/>
          <w:szCs w:val="16"/>
          <w:lang w:val="ru-RU"/>
        </w:rPr>
        <w:t>___________________________________________________________________</w:t>
      </w:r>
    </w:p>
    <w:p w14:paraId="51758151">
      <w:pPr>
        <w:autoSpaceDE w:val="0"/>
        <w:autoSpaceDN w:val="0"/>
        <w:adjustRightInd w:val="0"/>
        <w:spacing w:after="0" w:line="240" w:lineRule="auto"/>
        <w:jc w:val="right"/>
        <w:rPr>
          <w:rFonts w:hint="default" w:ascii="Times New Roman" w:hAnsi="Times New Roman"/>
          <w:sz w:val="16"/>
          <w:szCs w:val="16"/>
          <w:lang w:val="ru-RU"/>
        </w:rPr>
      </w:pPr>
    </w:p>
    <w:p w14:paraId="62CA6630">
      <w:pPr>
        <w:autoSpaceDE w:val="0"/>
        <w:autoSpaceDN w:val="0"/>
        <w:adjustRightInd w:val="0"/>
        <w:spacing w:after="0" w:line="240" w:lineRule="auto"/>
        <w:jc w:val="right"/>
        <w:rPr>
          <w:rFonts w:hint="default" w:ascii="Times New Roman" w:hAnsi="Times New Roman"/>
          <w:sz w:val="16"/>
          <w:szCs w:val="16"/>
          <w:lang w:val="ru-RU"/>
        </w:rPr>
      </w:pPr>
      <w:r>
        <w:rPr>
          <w:rFonts w:hint="default" w:ascii="Times New Roman" w:hAnsi="Times New Roman"/>
          <w:sz w:val="16"/>
          <w:szCs w:val="16"/>
          <w:lang w:val="ru-RU"/>
        </w:rPr>
        <w:t>___________________________________________________________________</w:t>
      </w:r>
    </w:p>
    <w:p w14:paraId="58E1316A">
      <w:pPr>
        <w:wordWrap w:val="0"/>
        <w:autoSpaceDE w:val="0"/>
        <w:autoSpaceDN w:val="0"/>
        <w:adjustRightInd w:val="0"/>
        <w:spacing w:after="0" w:line="240" w:lineRule="auto"/>
        <w:jc w:val="right"/>
        <w:rPr>
          <w:rFonts w:hint="default" w:ascii="Times New Roman" w:hAnsi="Times New Roman"/>
          <w:sz w:val="20"/>
          <w:szCs w:val="20"/>
          <w:lang w:val="ru-RU"/>
        </w:rPr>
      </w:pPr>
      <w:r>
        <w:rPr>
          <w:rFonts w:hint="default" w:ascii="Times New Roman" w:hAnsi="Times New Roman"/>
          <w:sz w:val="20"/>
          <w:szCs w:val="20"/>
          <w:lang w:val="ru-RU"/>
        </w:rPr>
        <w:t>(зарегистрированного(ой) по адресу</w:t>
      </w:r>
    </w:p>
    <w:p w14:paraId="0DDB83B9">
      <w:pPr>
        <w:wordWrap/>
        <w:autoSpaceDE w:val="0"/>
        <w:autoSpaceDN w:val="0"/>
        <w:adjustRightInd w:val="0"/>
        <w:spacing w:after="0" w:line="240" w:lineRule="auto"/>
        <w:jc w:val="right"/>
        <w:rPr>
          <w:rFonts w:hint="default" w:ascii="Times New Roman" w:hAnsi="Times New Roman"/>
          <w:sz w:val="20"/>
          <w:szCs w:val="20"/>
          <w:lang w:val="ru-RU"/>
        </w:rPr>
      </w:pPr>
    </w:p>
    <w:p w14:paraId="530A8FA1">
      <w:pPr>
        <w:wordWrap/>
        <w:autoSpaceDE w:val="0"/>
        <w:autoSpaceDN w:val="0"/>
        <w:adjustRightInd w:val="0"/>
        <w:spacing w:after="0" w:line="240" w:lineRule="auto"/>
        <w:jc w:val="right"/>
        <w:rPr>
          <w:rFonts w:hint="default" w:ascii="Times New Roman" w:hAnsi="Times New Roman"/>
          <w:sz w:val="20"/>
          <w:szCs w:val="20"/>
          <w:lang w:val="ru-RU"/>
        </w:rPr>
      </w:pPr>
      <w:r>
        <w:rPr>
          <w:rFonts w:hint="default" w:ascii="Times New Roman" w:hAnsi="Times New Roman"/>
          <w:sz w:val="20"/>
          <w:szCs w:val="20"/>
          <w:lang w:val="ru-RU"/>
        </w:rPr>
        <w:t>______________________________________________________</w:t>
      </w:r>
    </w:p>
    <w:p w14:paraId="14A29191">
      <w:pPr>
        <w:wordWrap/>
        <w:autoSpaceDE w:val="0"/>
        <w:autoSpaceDN w:val="0"/>
        <w:adjustRightInd w:val="0"/>
        <w:spacing w:after="0" w:line="240" w:lineRule="auto"/>
        <w:jc w:val="right"/>
        <w:rPr>
          <w:rFonts w:hint="default" w:ascii="Times New Roman" w:hAnsi="Times New Roman"/>
          <w:sz w:val="20"/>
          <w:szCs w:val="20"/>
          <w:lang w:val="ru-RU"/>
        </w:rPr>
      </w:pPr>
      <w:r>
        <w:rPr>
          <w:rFonts w:hint="default" w:ascii="Times New Roman" w:hAnsi="Times New Roman"/>
          <w:sz w:val="20"/>
          <w:szCs w:val="20"/>
          <w:lang w:val="ru-RU"/>
        </w:rPr>
        <w:t>(контактный телефон)</w:t>
      </w:r>
    </w:p>
    <w:p w14:paraId="5E3250A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14:paraId="154D6B53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14:paraId="33A7B50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08C097A">
      <w:pPr>
        <w:widowControl w:val="0"/>
        <w:spacing w:after="0" w:line="240" w:lineRule="auto"/>
        <w:ind w:right="-2" w:firstLine="567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 w:bidi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  <w:t>Прошу провести комплексное психолого-медико-педагогическое обследование моего ребенка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 w:bidi="ru-RU"/>
        </w:rPr>
        <w:t xml:space="preserve"> в режиме дистанционного онлайн - обследования______________________</w:t>
      </w:r>
    </w:p>
    <w:p w14:paraId="683954F3">
      <w:pPr>
        <w:widowControl w:val="0"/>
        <w:spacing w:after="0" w:line="240" w:lineRule="auto"/>
        <w:ind w:right="-2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 w:bidi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 w:bidi="ru-RU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  <w:t>________________________________________________________________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 w:bidi="ru-RU"/>
        </w:rPr>
        <w:t>____________</w:t>
      </w:r>
    </w:p>
    <w:p w14:paraId="0BCD2880">
      <w:pPr>
        <w:widowControl w:val="0"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18"/>
          <w:szCs w:val="18"/>
          <w:lang w:eastAsia="ru-RU" w:bidi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  <w:t xml:space="preserve">                     </w:t>
      </w:r>
      <w:r>
        <w:rPr>
          <w:rFonts w:ascii="Times New Roman" w:hAnsi="Times New Roman" w:eastAsia="Times New Roman"/>
          <w:color w:val="000000"/>
          <w:sz w:val="18"/>
          <w:szCs w:val="18"/>
          <w:lang w:eastAsia="ru-RU" w:bidi="ru-RU"/>
        </w:rPr>
        <w:t>(фамилия, имя, отчество (при наличии), дата рождения ребенка)</w:t>
      </w:r>
    </w:p>
    <w:p w14:paraId="0E6D38B5">
      <w:pPr>
        <w:widowControl w:val="0"/>
        <w:spacing w:after="0" w:line="240" w:lineRule="auto"/>
        <w:ind w:right="2020"/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  <w:t>и представить мне заключение (рекомендации) о (выбрать нужное):</w:t>
      </w:r>
    </w:p>
    <w:p w14:paraId="052A2AD6">
      <w:pPr>
        <w:widowControl w:val="0"/>
        <w:tabs>
          <w:tab w:val="left" w:pos="0"/>
        </w:tabs>
        <w:spacing w:after="0" w:line="240" w:lineRule="auto"/>
        <w:ind w:left="2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</w:pPr>
    </w:p>
    <w:tbl>
      <w:tblPr>
        <w:tblStyle w:val="3"/>
        <w:tblW w:w="0" w:type="auto"/>
        <w:tblInd w:w="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2"/>
        <w:gridCol w:w="9178"/>
      </w:tblGrid>
      <w:tr w14:paraId="1D65E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372" w:type="dxa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102C21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32"/>
                <w:szCs w:val="32"/>
                <w:lang w:eastAsia="ru-RU" w:bidi="ru-RU"/>
              </w:rPr>
            </w:pPr>
          </w:p>
        </w:tc>
        <w:tc>
          <w:tcPr>
            <w:tcW w:w="9178" w:type="dxa"/>
            <w:vMerge w:val="restar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14:paraId="5FC6FCE0">
            <w:pPr>
              <w:widowControl w:val="0"/>
              <w:tabs>
                <w:tab w:val="left" w:pos="0"/>
              </w:tabs>
              <w:spacing w:after="0" w:line="240" w:lineRule="auto"/>
              <w:ind w:left="2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  <w:t>создании специальных условий для получения образования;</w:t>
            </w:r>
          </w:p>
          <w:p w14:paraId="36CE1551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</w:pPr>
          </w:p>
        </w:tc>
      </w:tr>
      <w:tr w14:paraId="7AAD6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37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0ADC88E3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1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61403">
            <w:pPr>
              <w:widowControl w:val="0"/>
              <w:tabs>
                <w:tab w:val="left" w:pos="0"/>
              </w:tabs>
              <w:spacing w:after="0" w:line="240" w:lineRule="auto"/>
              <w:ind w:left="2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</w:pPr>
          </w:p>
        </w:tc>
      </w:tr>
      <w:tr w14:paraId="56EE3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3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0B3C89FE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1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6C9B4100">
            <w:pPr>
              <w:widowControl w:val="0"/>
              <w:tabs>
                <w:tab w:val="right" w:pos="0"/>
              </w:tabs>
              <w:spacing w:after="0" w:line="240" w:lineRule="auto"/>
              <w:ind w:left="20"/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  <w:t>создании условий и (или) специальных условий проведения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  <w:t>государственной итоговой аттестации по образовательным программам основного общего или среднего общего образования;</w:t>
            </w:r>
          </w:p>
          <w:p w14:paraId="1C693F7A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</w:pPr>
          </w:p>
        </w:tc>
      </w:tr>
      <w:tr w14:paraId="45AD4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C4E351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178" w:type="dxa"/>
            <w:vMerge w:val="continue"/>
            <w:tcBorders>
              <w:left w:val="single" w:color="auto" w:sz="4" w:space="0"/>
              <w:right w:val="nil"/>
            </w:tcBorders>
            <w:shd w:val="clear" w:color="auto" w:fill="auto"/>
          </w:tcPr>
          <w:p w14:paraId="60137FD0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</w:pPr>
          </w:p>
        </w:tc>
      </w:tr>
      <w:tr w14:paraId="48DF5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7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72AE2CD1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178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4E601EC">
            <w:pPr>
              <w:widowControl w:val="0"/>
              <w:tabs>
                <w:tab w:val="right" w:pos="0"/>
              </w:tabs>
              <w:spacing w:after="0" w:line="240" w:lineRule="auto"/>
              <w:ind w:left="2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</w:pPr>
          </w:p>
        </w:tc>
      </w:tr>
      <w:tr w14:paraId="2F90C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3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7ECD5C34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4"/>
                <w:szCs w:val="4"/>
                <w:lang w:eastAsia="ru-RU" w:bidi="ru-RU"/>
              </w:rPr>
            </w:pPr>
          </w:p>
        </w:tc>
        <w:tc>
          <w:tcPr>
            <w:tcW w:w="91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003731E9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  <w:t>создании условий проведения индивидуальной профилактической работы с обучающимся;</w:t>
            </w:r>
          </w:p>
          <w:p w14:paraId="556AAF53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</w:pPr>
          </w:p>
        </w:tc>
      </w:tr>
      <w:tr w14:paraId="62C79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504A59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32"/>
                <w:szCs w:val="32"/>
                <w:lang w:eastAsia="ru-RU" w:bidi="ru-RU"/>
              </w:rPr>
            </w:pPr>
          </w:p>
        </w:tc>
        <w:tc>
          <w:tcPr>
            <w:tcW w:w="9178" w:type="dxa"/>
            <w:vMerge w:val="continue"/>
            <w:tcBorders>
              <w:left w:val="single" w:color="auto" w:sz="4" w:space="0"/>
              <w:right w:val="nil"/>
            </w:tcBorders>
            <w:shd w:val="clear" w:color="auto" w:fill="auto"/>
          </w:tcPr>
          <w:p w14:paraId="6F5896D4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</w:pPr>
          </w:p>
        </w:tc>
      </w:tr>
      <w:tr w14:paraId="3CD27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7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640E77A0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32"/>
                <w:szCs w:val="32"/>
                <w:lang w:eastAsia="ru-RU" w:bidi="ru-RU"/>
              </w:rPr>
            </w:pPr>
          </w:p>
        </w:tc>
        <w:tc>
          <w:tcPr>
            <w:tcW w:w="9178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464D6FD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</w:pPr>
          </w:p>
        </w:tc>
      </w:tr>
      <w:tr w14:paraId="310D5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3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30246CC8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16"/>
                <w:szCs w:val="16"/>
                <w:lang w:eastAsia="ru-RU" w:bidi="ru-RU"/>
              </w:rPr>
            </w:pPr>
          </w:p>
        </w:tc>
        <w:tc>
          <w:tcPr>
            <w:tcW w:w="91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47AEA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  <w:t>оказании психолого-педагогической помощи обучающемуся,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  <w:t>испытывающему трудности в освоении основных общеобразовательных программ, развитии и социальной адаптации</w:t>
            </w:r>
          </w:p>
        </w:tc>
      </w:tr>
      <w:tr w14:paraId="4B365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CB2E82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178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14:paraId="117FD316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14:paraId="0582D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7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2613972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1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C15FE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14:paraId="2FE48247">
      <w:pPr>
        <w:widowControl w:val="0"/>
        <w:spacing w:after="0" w:line="240" w:lineRule="auto"/>
        <w:ind w:left="20" w:firstLine="26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  <w:t xml:space="preserve">Настоящим даю согласие на обработку специалистами Центральной психолого-медико-педагогической комиссии моих персональных данных в соответствии с частью 4 статьи 9 Федерального закона от 27 июля 2006 г. </w:t>
      </w:r>
      <w:r>
        <w:rPr>
          <w:rFonts w:ascii="Times New Roman" w:hAnsi="Times New Roman" w:eastAsia="Times New Roman"/>
          <w:color w:val="000000"/>
          <w:sz w:val="24"/>
          <w:szCs w:val="24"/>
          <w:lang w:val="en-US" w:bidi="en-US"/>
        </w:rPr>
        <w:t>N</w:t>
      </w:r>
      <w:r>
        <w:rPr>
          <w:rFonts w:ascii="Times New Roman" w:hAnsi="Times New Roman" w:eastAsia="Times New Roman"/>
          <w:color w:val="000000"/>
          <w:sz w:val="24"/>
          <w:szCs w:val="24"/>
          <w:lang w:bidi="en-US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  <w:t>152-ФЗ «О персональных данных».</w:t>
      </w:r>
    </w:p>
    <w:p w14:paraId="2099F1C3">
      <w:pPr>
        <w:widowControl w:val="0"/>
        <w:spacing w:after="0" w:line="240" w:lineRule="auto"/>
        <w:ind w:right="420"/>
        <w:jc w:val="center"/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</w:pPr>
    </w:p>
    <w:p w14:paraId="5C4C9384">
      <w:pPr>
        <w:widowControl w:val="0"/>
        <w:spacing w:after="0" w:line="240" w:lineRule="auto"/>
        <w:ind w:right="420"/>
        <w:jc w:val="center"/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</w:pPr>
    </w:p>
    <w:p w14:paraId="0565B997">
      <w:pPr>
        <w:widowControl w:val="0"/>
        <w:spacing w:after="0" w:line="240" w:lineRule="auto"/>
        <w:ind w:right="42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  <w:t xml:space="preserve">С порядком проведения обследования ознакомлен. </w:t>
      </w:r>
    </w:p>
    <w:p w14:paraId="268481D1">
      <w:pPr>
        <w:widowControl w:val="0"/>
        <w:spacing w:after="0" w:line="240" w:lineRule="auto"/>
        <w:ind w:right="420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</w:pPr>
    </w:p>
    <w:p w14:paraId="5A46AF89">
      <w:pPr>
        <w:widowControl w:val="0"/>
        <w:spacing w:after="0" w:line="240" w:lineRule="auto"/>
        <w:ind w:right="420"/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  <w:t>«____»_____________202__г.                                                   ______________________</w:t>
      </w:r>
    </w:p>
    <w:p w14:paraId="7C9BA5A2">
      <w:pPr>
        <w:widowControl w:val="0"/>
        <w:tabs>
          <w:tab w:val="left" w:pos="9072"/>
          <w:tab w:val="left" w:pos="9214"/>
        </w:tabs>
        <w:spacing w:after="0" w:line="240" w:lineRule="auto"/>
        <w:ind w:right="-123"/>
        <w:rPr>
          <w:rFonts w:ascii="Times New Roman" w:hAnsi="Times New Roman" w:eastAsia="Times New Roman"/>
          <w:color w:val="000000"/>
          <w:sz w:val="16"/>
          <w:szCs w:val="16"/>
          <w:lang w:eastAsia="ru-RU" w:bidi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</w:t>
      </w:r>
      <w:r>
        <w:rPr>
          <w:rFonts w:ascii="Times New Roman" w:hAnsi="Times New Roman" w:eastAsia="Times New Roman"/>
          <w:color w:val="000000"/>
          <w:sz w:val="16"/>
          <w:szCs w:val="16"/>
          <w:lang w:eastAsia="ru-RU" w:bidi="ru-RU"/>
        </w:rPr>
        <w:t>подпись родителя (законного представителя)</w:t>
      </w:r>
    </w:p>
    <w:p w14:paraId="68F690D0">
      <w:pPr>
        <w:widowControl w:val="0"/>
        <w:tabs>
          <w:tab w:val="left" w:pos="8222"/>
        </w:tabs>
        <w:spacing w:after="0" w:line="240" w:lineRule="auto"/>
        <w:ind w:right="50" w:firstLine="740"/>
        <w:rPr>
          <w:rFonts w:ascii="Times New Roman" w:hAnsi="Times New Roman" w:eastAsia="Times New Roman"/>
          <w:color w:val="000000"/>
          <w:lang w:eastAsia="ru-RU" w:bidi="ru-RU"/>
        </w:rPr>
      </w:pPr>
      <w:r>
        <w:rPr>
          <w:rFonts w:ascii="Times New Roman" w:hAnsi="Times New Roman" w:eastAsia="Times New Roman"/>
          <w:color w:val="000000"/>
          <w:lang w:eastAsia="ru-RU" w:bidi="ru-RU"/>
        </w:rPr>
        <w:br w:type="page"/>
      </w:r>
      <w:r>
        <w:rPr>
          <w:rFonts w:ascii="Times New Roman" w:hAnsi="Times New Roman" w:eastAsia="Times New Roman"/>
          <w:color w:val="000000"/>
          <w:lang w:eastAsia="ru-RU" w:bidi="ru-RU"/>
        </w:rPr>
        <w:t>С направлением заключения (рекомендаций) Территориальной</w:t>
      </w:r>
      <w:r>
        <w:rPr>
          <w:rFonts w:hint="default" w:ascii="Times New Roman" w:hAnsi="Times New Roman" w:eastAsia="Times New Roman"/>
          <w:color w:val="000000"/>
          <w:lang w:val="en-US" w:eastAsia="ru-RU" w:bidi="ru-RU"/>
        </w:rPr>
        <w:t xml:space="preserve"> </w:t>
      </w:r>
      <w:r>
        <w:rPr>
          <w:rFonts w:ascii="Times New Roman" w:hAnsi="Times New Roman" w:eastAsia="Times New Roman"/>
          <w:color w:val="000000"/>
          <w:lang w:eastAsia="ru-RU" w:bidi="ru-RU"/>
        </w:rPr>
        <w:t xml:space="preserve"> ПМПК:</w:t>
      </w:r>
    </w:p>
    <w:p w14:paraId="6EDF4B08">
      <w:pPr>
        <w:widowControl w:val="0"/>
        <w:tabs>
          <w:tab w:val="left" w:pos="8222"/>
        </w:tabs>
        <w:spacing w:after="0" w:line="240" w:lineRule="auto"/>
        <w:ind w:right="50" w:firstLine="740"/>
        <w:rPr>
          <w:rFonts w:ascii="Times New Roman" w:hAnsi="Times New Roman" w:eastAsia="Times New Roman"/>
          <w:color w:val="000000"/>
          <w:lang w:eastAsia="ru-RU" w:bidi="ru-RU"/>
        </w:rPr>
      </w:pPr>
    </w:p>
    <w:p w14:paraId="18863256">
      <w:pPr>
        <w:widowControl w:val="0"/>
        <w:spacing w:after="0" w:line="240" w:lineRule="auto"/>
        <w:ind w:right="19"/>
        <w:jc w:val="both"/>
        <w:rPr>
          <w:rFonts w:ascii="Times New Roman" w:hAnsi="Times New Roman" w:eastAsia="Times New Roman"/>
          <w:color w:val="000000"/>
          <w:lang w:eastAsia="ru-RU" w:bidi="ru-RU"/>
        </w:rPr>
      </w:pPr>
      <w:r>
        <w:rPr>
          <w:rFonts w:ascii="Times New Roman" w:hAnsi="Times New Roman" w:eastAsia="Times New Roman"/>
          <w:color w:val="000000"/>
          <w:lang w:eastAsia="ru-RU" w:bidi="ru-RU"/>
        </w:rPr>
        <w:t xml:space="preserve">в организацию, осуществляющую образовательную деятельность, в которой обучается обследуемый (при получении обучающимся образования)_________________________________       </w:t>
      </w:r>
    </w:p>
    <w:p w14:paraId="69F12E7F">
      <w:pPr>
        <w:widowControl w:val="0"/>
        <w:spacing w:after="0" w:line="240" w:lineRule="auto"/>
        <w:ind w:right="19"/>
        <w:jc w:val="both"/>
        <w:rPr>
          <w:rFonts w:ascii="Times New Roman" w:hAnsi="Times New Roman" w:eastAsia="Times New Roman"/>
          <w:color w:val="000000"/>
          <w:sz w:val="18"/>
          <w:szCs w:val="18"/>
          <w:lang w:eastAsia="ru-RU" w:bidi="ru-RU"/>
        </w:rPr>
      </w:pPr>
      <w:r>
        <w:rPr>
          <w:rFonts w:ascii="Times New Roman" w:hAnsi="Times New Roman" w:eastAsia="Times New Roman"/>
          <w:color w:val="000000"/>
          <w:lang w:eastAsia="ru-RU" w:bidi="ru-RU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eastAsia="Times New Roman"/>
          <w:color w:val="000000"/>
          <w:sz w:val="18"/>
          <w:szCs w:val="18"/>
          <w:lang w:eastAsia="ru-RU" w:bidi="ru-RU"/>
        </w:rPr>
        <w:t>согласен/не согласен</w:t>
      </w:r>
    </w:p>
    <w:p w14:paraId="62CABED6">
      <w:pPr>
        <w:widowControl w:val="0"/>
        <w:spacing w:after="0" w:line="240" w:lineRule="auto"/>
        <w:ind w:right="19"/>
        <w:jc w:val="both"/>
        <w:rPr>
          <w:rFonts w:ascii="Times New Roman" w:hAnsi="Times New Roman" w:eastAsia="Times New Roman"/>
          <w:color w:val="000000"/>
          <w:lang w:eastAsia="ru-RU" w:bidi="ru-RU"/>
        </w:rPr>
      </w:pPr>
    </w:p>
    <w:p w14:paraId="1B4AF069">
      <w:pPr>
        <w:widowControl w:val="0"/>
        <w:spacing w:after="0" w:line="240" w:lineRule="auto"/>
        <w:ind w:right="19"/>
        <w:jc w:val="both"/>
        <w:rPr>
          <w:rFonts w:ascii="Times New Roman" w:hAnsi="Times New Roman" w:eastAsia="Times New Roman"/>
          <w:color w:val="000000"/>
          <w:lang w:eastAsia="ru-RU" w:bidi="ru-RU"/>
        </w:rPr>
      </w:pPr>
      <w:r>
        <w:rPr>
          <w:rFonts w:ascii="Times New Roman" w:hAnsi="Times New Roman" w:eastAsia="Times New Roman"/>
          <w:color w:val="000000"/>
          <w:lang w:eastAsia="ru-RU" w:bidi="ru-RU"/>
        </w:rPr>
        <w:t xml:space="preserve">в Министерство образования и спорта Республики Карелия____________________________       </w:t>
      </w:r>
    </w:p>
    <w:p w14:paraId="683730C7">
      <w:pPr>
        <w:widowControl w:val="0"/>
        <w:spacing w:after="0" w:line="240" w:lineRule="auto"/>
        <w:ind w:right="19"/>
        <w:jc w:val="both"/>
        <w:rPr>
          <w:rFonts w:ascii="Times New Roman" w:hAnsi="Times New Roman" w:eastAsia="Times New Roman"/>
          <w:color w:val="000000"/>
          <w:sz w:val="18"/>
          <w:szCs w:val="18"/>
          <w:lang w:eastAsia="ru-RU" w:bidi="ru-RU"/>
        </w:rPr>
      </w:pPr>
      <w:r>
        <w:rPr>
          <w:rFonts w:ascii="Times New Roman" w:hAnsi="Times New Roman" w:eastAsia="Times New Roman"/>
          <w:color w:val="000000"/>
          <w:lang w:eastAsia="ru-RU" w:bidi="ru-RU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eastAsia="Times New Roman"/>
          <w:color w:val="000000"/>
          <w:sz w:val="18"/>
          <w:szCs w:val="18"/>
          <w:lang w:eastAsia="ru-RU" w:bidi="ru-RU"/>
        </w:rPr>
        <w:t>согласен/не согласен</w:t>
      </w:r>
    </w:p>
    <w:p w14:paraId="124317AB">
      <w:pPr>
        <w:widowControl w:val="0"/>
        <w:spacing w:after="0" w:line="240" w:lineRule="auto"/>
        <w:ind w:right="19"/>
        <w:jc w:val="both"/>
        <w:rPr>
          <w:rFonts w:ascii="Times New Roman" w:hAnsi="Times New Roman" w:eastAsia="Times New Roman"/>
          <w:color w:val="000000"/>
          <w:lang w:eastAsia="ru-RU" w:bidi="ru-RU"/>
        </w:rPr>
      </w:pPr>
    </w:p>
    <w:p w14:paraId="321590A4">
      <w:pPr>
        <w:widowControl w:val="0"/>
        <w:spacing w:after="0" w:line="240" w:lineRule="auto"/>
        <w:ind w:right="19"/>
        <w:jc w:val="both"/>
        <w:rPr>
          <w:rFonts w:ascii="Times New Roman" w:hAnsi="Times New Roman" w:eastAsia="Times New Roman"/>
          <w:color w:val="000000"/>
          <w:lang w:eastAsia="ru-RU" w:bidi="ru-RU"/>
        </w:rPr>
      </w:pPr>
      <w:r>
        <w:rPr>
          <w:rFonts w:ascii="Times New Roman" w:hAnsi="Times New Roman" w:eastAsia="Times New Roman"/>
          <w:color w:val="000000"/>
          <w:lang w:eastAsia="ru-RU" w:bidi="ru-RU"/>
        </w:rPr>
        <w:t>в орган местного самоуправления, осуществляющий управление в сфере образования__________</w:t>
      </w:r>
    </w:p>
    <w:p w14:paraId="75B1FD5A">
      <w:pPr>
        <w:widowControl w:val="0"/>
        <w:spacing w:after="0" w:line="240" w:lineRule="auto"/>
        <w:ind w:right="19"/>
        <w:jc w:val="both"/>
        <w:rPr>
          <w:rFonts w:ascii="Times New Roman" w:hAnsi="Times New Roman" w:eastAsia="Times New Roman"/>
          <w:color w:val="000000"/>
          <w:sz w:val="18"/>
          <w:szCs w:val="18"/>
          <w:lang w:eastAsia="ru-RU" w:bidi="ru-RU"/>
        </w:rPr>
      </w:pPr>
      <w:r>
        <w:rPr>
          <w:rFonts w:ascii="Times New Roman" w:hAnsi="Times New Roman" w:eastAsia="Times New Roman"/>
          <w:color w:val="000000"/>
          <w:lang w:eastAsia="ru-RU" w:bidi="ru-RU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 w:eastAsia="Times New Roman"/>
          <w:color w:val="000000"/>
          <w:sz w:val="18"/>
          <w:szCs w:val="18"/>
          <w:lang w:eastAsia="ru-RU" w:bidi="ru-RU"/>
        </w:rPr>
        <w:t>согласен/не согласен</w:t>
      </w:r>
    </w:p>
    <w:p w14:paraId="4611F1C8">
      <w:pPr>
        <w:widowControl w:val="0"/>
        <w:spacing w:after="0" w:line="240" w:lineRule="auto"/>
        <w:ind w:right="19"/>
        <w:jc w:val="both"/>
        <w:rPr>
          <w:rFonts w:ascii="Times New Roman" w:hAnsi="Times New Roman" w:eastAsia="Times New Roman"/>
          <w:color w:val="000000"/>
          <w:lang w:eastAsia="ru-RU" w:bidi="ru-RU"/>
        </w:rPr>
      </w:pPr>
    </w:p>
    <w:p w14:paraId="408C88DB">
      <w:pPr>
        <w:widowControl w:val="0"/>
        <w:spacing w:after="0" w:line="240" w:lineRule="auto"/>
        <w:ind w:right="19"/>
        <w:jc w:val="both"/>
        <w:rPr>
          <w:rFonts w:ascii="Times New Roman" w:hAnsi="Times New Roman" w:eastAsia="Times New Roman"/>
          <w:color w:val="000000"/>
          <w:lang w:eastAsia="ru-RU" w:bidi="ru-RU"/>
        </w:rPr>
      </w:pPr>
      <w:r>
        <w:rPr>
          <w:rFonts w:ascii="Times New Roman" w:hAnsi="Times New Roman" w:eastAsia="Times New Roman"/>
          <w:color w:val="000000"/>
          <w:lang w:eastAsia="ru-RU" w:bidi="ru-RU"/>
        </w:rPr>
        <w:t xml:space="preserve">в комиссию по делам несовершеннолетних _________________________________________       </w:t>
      </w:r>
    </w:p>
    <w:p w14:paraId="1E92C098">
      <w:pPr>
        <w:widowControl w:val="0"/>
        <w:spacing w:after="0" w:line="240" w:lineRule="auto"/>
        <w:ind w:right="19"/>
        <w:jc w:val="both"/>
        <w:rPr>
          <w:rFonts w:ascii="Times New Roman" w:hAnsi="Times New Roman" w:eastAsia="Times New Roman"/>
          <w:color w:val="000000"/>
          <w:sz w:val="18"/>
          <w:szCs w:val="18"/>
          <w:lang w:eastAsia="ru-RU" w:bidi="ru-RU"/>
        </w:rPr>
      </w:pPr>
      <w:r>
        <w:rPr>
          <w:rFonts w:ascii="Times New Roman" w:hAnsi="Times New Roman" w:eastAsia="Times New Roman"/>
          <w:color w:val="000000"/>
          <w:lang w:eastAsia="ru-RU" w:bidi="ru-RU"/>
        </w:rPr>
        <w:t xml:space="preserve">                                                                                                     </w:t>
      </w:r>
      <w:r>
        <w:rPr>
          <w:rFonts w:ascii="Times New Roman" w:hAnsi="Times New Roman" w:eastAsia="Times New Roman"/>
          <w:color w:val="000000"/>
          <w:sz w:val="18"/>
          <w:szCs w:val="18"/>
          <w:lang w:eastAsia="ru-RU" w:bidi="ru-RU"/>
        </w:rPr>
        <w:t>согласен/не согласен</w:t>
      </w:r>
    </w:p>
    <w:p w14:paraId="57549DE8">
      <w:pPr>
        <w:widowControl w:val="0"/>
        <w:spacing w:after="0" w:line="240" w:lineRule="auto"/>
        <w:ind w:right="19"/>
        <w:jc w:val="both"/>
        <w:rPr>
          <w:rFonts w:ascii="Times New Roman" w:hAnsi="Times New Roman" w:eastAsia="Times New Roman"/>
          <w:color w:val="000000"/>
          <w:lang w:eastAsia="ru-RU" w:bidi="ru-RU"/>
        </w:rPr>
      </w:pPr>
    </w:p>
    <w:p w14:paraId="0B627078">
      <w:pPr>
        <w:widowControl w:val="0"/>
        <w:spacing w:after="0" w:line="240" w:lineRule="auto"/>
        <w:ind w:right="2020"/>
        <w:jc w:val="both"/>
        <w:rPr>
          <w:rFonts w:ascii="Times New Roman" w:hAnsi="Times New Roman" w:eastAsia="Times New Roman"/>
          <w:color w:val="000000"/>
          <w:lang w:eastAsia="ru-RU" w:bidi="ru-RU"/>
        </w:rPr>
      </w:pPr>
    </w:p>
    <w:p w14:paraId="290FBC02">
      <w:pPr>
        <w:widowControl w:val="0"/>
        <w:spacing w:after="0" w:line="240" w:lineRule="auto"/>
        <w:ind w:right="2020"/>
        <w:jc w:val="both"/>
        <w:rPr>
          <w:rFonts w:ascii="Times New Roman" w:hAnsi="Times New Roman" w:eastAsia="Times New Roman"/>
          <w:color w:val="000000"/>
          <w:lang w:eastAsia="ru-RU" w:bidi="ru-RU"/>
        </w:rPr>
      </w:pPr>
    </w:p>
    <w:p w14:paraId="7DF46D13">
      <w:pPr>
        <w:widowControl w:val="0"/>
        <w:spacing w:after="0" w:line="240" w:lineRule="auto"/>
        <w:ind w:right="2020"/>
        <w:rPr>
          <w:rFonts w:ascii="Times New Roman" w:hAnsi="Times New Roman" w:eastAsia="Times New Roman"/>
          <w:color w:val="000000"/>
          <w:lang w:eastAsia="ru-RU" w:bidi="ru-RU"/>
        </w:rPr>
      </w:pPr>
    </w:p>
    <w:p w14:paraId="3A640AFA">
      <w:pPr>
        <w:widowControl w:val="0"/>
        <w:spacing w:after="0" w:line="240" w:lineRule="auto"/>
        <w:ind w:right="420"/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  <w:t>«____»_____________202__г.                                                   ______________________</w:t>
      </w:r>
    </w:p>
    <w:p w14:paraId="484C443F">
      <w:pPr>
        <w:widowControl w:val="0"/>
        <w:tabs>
          <w:tab w:val="left" w:pos="9072"/>
          <w:tab w:val="left" w:pos="9214"/>
        </w:tabs>
        <w:spacing w:after="0" w:line="240" w:lineRule="auto"/>
        <w:ind w:right="-123"/>
        <w:rPr>
          <w:rFonts w:ascii="Times New Roman" w:hAnsi="Times New Roman" w:eastAsia="Times New Roman"/>
          <w:color w:val="000000"/>
          <w:lang w:eastAsia="ru-RU" w:bidi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</w:t>
      </w:r>
      <w:r>
        <w:rPr>
          <w:rFonts w:ascii="Times New Roman" w:hAnsi="Times New Roman" w:eastAsia="Times New Roman"/>
          <w:color w:val="000000"/>
          <w:sz w:val="16"/>
          <w:szCs w:val="16"/>
          <w:lang w:eastAsia="ru-RU" w:bidi="ru-RU"/>
        </w:rPr>
        <w:t>подпись родителя (законного представителя)</w:t>
      </w:r>
    </w:p>
    <w:sectPr>
      <w:pgSz w:w="11906" w:h="16838"/>
      <w:pgMar w:top="510" w:right="851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TrackMoves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3CF8"/>
    <w:rsid w:val="00056D3B"/>
    <w:rsid w:val="00073588"/>
    <w:rsid w:val="00090068"/>
    <w:rsid w:val="000E5D39"/>
    <w:rsid w:val="00235E57"/>
    <w:rsid w:val="003F5323"/>
    <w:rsid w:val="005407FB"/>
    <w:rsid w:val="006B6D6F"/>
    <w:rsid w:val="0076698D"/>
    <w:rsid w:val="00870585"/>
    <w:rsid w:val="008B1381"/>
    <w:rsid w:val="009F3CF8"/>
    <w:rsid w:val="00A03E59"/>
    <w:rsid w:val="00AA676E"/>
    <w:rsid w:val="00AF5075"/>
    <w:rsid w:val="00C3203D"/>
    <w:rsid w:val="00D363F0"/>
    <w:rsid w:val="00D7201D"/>
    <w:rsid w:val="00DB0DB8"/>
    <w:rsid w:val="00E56A87"/>
    <w:rsid w:val="00E6039B"/>
    <w:rsid w:val="00E62020"/>
    <w:rsid w:val="00EB3C41"/>
    <w:rsid w:val="00ED7780"/>
    <w:rsid w:val="00F33B96"/>
    <w:rsid w:val="00F40A06"/>
    <w:rsid w:val="00FD2F1D"/>
    <w:rsid w:val="00FF3224"/>
    <w:rsid w:val="27CA3186"/>
    <w:rsid w:val="447C5CB8"/>
    <w:rsid w:val="50072DED"/>
    <w:rsid w:val="5FD3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578</Words>
  <Characters>3300</Characters>
  <Lines>27</Lines>
  <Paragraphs>7</Paragraphs>
  <TotalTime>1</TotalTime>
  <ScaleCrop>false</ScaleCrop>
  <LinksUpToDate>false</LinksUpToDate>
  <CharactersWithSpaces>3871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2012-06-07T12:59:00Z</dcterms:created>
  <dc:creator>ЦПМСС</dc:creator>
  <cp:lastModifiedBy>Виктория</cp:lastModifiedBy>
  <cp:lastPrinted>2024-01-16T05:30:00Z</cp:lastPrinted>
  <dcterms:modified xsi:type="dcterms:W3CDTF">2025-03-09T14:48:36Z</dcterms:modified>
  <dc:title>Директору ГКОУ РК ЦДК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9347213D593A4F689622E2A9204C9469_12</vt:lpwstr>
  </property>
</Properties>
</file>